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76" w:rsidRPr="00DF1732" w:rsidRDefault="00DE6A76" w:rsidP="00DF1732">
      <w:pPr>
        <w:spacing w:after="0" w:line="240" w:lineRule="auto"/>
        <w:jc w:val="center"/>
        <w:rPr>
          <w:rFonts w:cs="Calibri"/>
          <w:sz w:val="32"/>
          <w:szCs w:val="32"/>
          <w:u w:val="single"/>
        </w:rPr>
      </w:pPr>
      <w:r w:rsidRPr="00DF1732">
        <w:rPr>
          <w:rFonts w:cs="Calibri"/>
          <w:sz w:val="32"/>
          <w:szCs w:val="32"/>
          <w:u w:val="single"/>
        </w:rPr>
        <w:t>B3 – Life on Earth</w:t>
      </w:r>
    </w:p>
    <w:p w:rsidR="00DE6A76" w:rsidRPr="00DF1732" w:rsidRDefault="00DE6A76" w:rsidP="00DF1732">
      <w:pPr>
        <w:spacing w:after="0" w:line="240" w:lineRule="auto"/>
        <w:jc w:val="center"/>
        <w:rPr>
          <w:rFonts w:cs="Calibri"/>
          <w:sz w:val="32"/>
          <w:szCs w:val="32"/>
          <w:u w:val="single"/>
        </w:rPr>
      </w:pPr>
      <w:r w:rsidRPr="00DF1732">
        <w:rPr>
          <w:rFonts w:cs="Calibri"/>
          <w:sz w:val="32"/>
          <w:szCs w:val="32"/>
          <w:u w:val="single"/>
        </w:rPr>
        <w:t>Revision questions</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‘There is a great deal of variation within the living world.’ What is meant by ‘variation’?</w:t>
      </w: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 xml:space="preserve">Where does this variation come from? </w:t>
      </w:r>
    </w:p>
    <w:p w:rsidR="00DE6A76" w:rsidRPr="00DF1732" w:rsidRDefault="00DE6A76" w:rsidP="00DF1732">
      <w:pPr>
        <w:pStyle w:val="ListParagraph"/>
        <w:spacing w:after="0" w:line="240" w:lineRule="auto"/>
        <w:rPr>
          <w:rFonts w:cs="Calibri"/>
          <w:sz w:val="24"/>
          <w:szCs w:val="24"/>
        </w:rPr>
      </w:pPr>
      <w:r w:rsidRPr="00DF1732">
        <w:rPr>
          <w:rFonts w:cs="Calibri"/>
          <w:sz w:val="24"/>
          <w:szCs w:val="24"/>
        </w:rPr>
        <w:t>a)</w:t>
      </w:r>
    </w:p>
    <w:p w:rsidR="00DE6A76" w:rsidRPr="00DF1732" w:rsidRDefault="00DE6A76" w:rsidP="00DF1732">
      <w:pPr>
        <w:pStyle w:val="ListParagraph"/>
        <w:spacing w:after="0" w:line="240" w:lineRule="auto"/>
        <w:rPr>
          <w:rFonts w:cs="Calibri"/>
          <w:sz w:val="24"/>
          <w:szCs w:val="24"/>
        </w:rPr>
      </w:pPr>
      <w:r w:rsidRPr="00DF1732">
        <w:rPr>
          <w:rFonts w:cs="Calibri"/>
          <w:sz w:val="24"/>
          <w:szCs w:val="24"/>
        </w:rPr>
        <w:t>b)</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kind of evidence do scientists use to work out what animals are more closely related?</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Explain briefly the relationship between DNA, genes and chromosomes.</w:t>
      </w:r>
    </w:p>
    <w:p w:rsidR="00DE6A76" w:rsidRPr="00DF1732" w:rsidRDefault="00DE6A76" w:rsidP="000F45D7">
      <w:pPr>
        <w:spacing w:after="0" w:line="240" w:lineRule="auto"/>
        <w:rPr>
          <w:rFonts w:cs="Calibri"/>
          <w:sz w:val="24"/>
          <w:szCs w:val="24"/>
        </w:rPr>
      </w:pPr>
    </w:p>
    <w:p w:rsidR="00DE6A76" w:rsidRDefault="00DE6A76" w:rsidP="000F45D7">
      <w:pPr>
        <w:spacing w:after="0" w:line="240" w:lineRule="auto"/>
        <w:rPr>
          <w:rFonts w:cs="Calibri"/>
          <w:sz w:val="24"/>
          <w:szCs w:val="24"/>
        </w:rPr>
      </w:pPr>
    </w:p>
    <w:p w:rsidR="00DE6A76" w:rsidRPr="00DF1732" w:rsidRDefault="00DE6A76" w:rsidP="000F45D7">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are alleles?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a ‘mutation’?</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How do mutations occur?</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Briefly explain Lamarck’s theory of acquired characteristics.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the main problem with his theory?</w:t>
      </w:r>
    </w:p>
    <w:p w:rsidR="00DE6A76" w:rsidRPr="00DF1732" w:rsidRDefault="00DE6A76" w:rsidP="007466DA">
      <w:pPr>
        <w:spacing w:after="0" w:line="240" w:lineRule="auto"/>
        <w:rPr>
          <w:rFonts w:cs="Calibri"/>
          <w:sz w:val="24"/>
          <w:szCs w:val="24"/>
        </w:rPr>
      </w:pP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 xml:space="preserve">Briefly explain </w:t>
      </w:r>
      <w:smartTag w:uri="urn:schemas-microsoft-com:office:smarttags" w:element="City">
        <w:smartTag w:uri="urn:schemas-microsoft-com:office:smarttags" w:element="place">
          <w:r w:rsidRPr="00DF1732">
            <w:rPr>
              <w:rFonts w:cs="Calibri"/>
              <w:sz w:val="24"/>
              <w:szCs w:val="24"/>
            </w:rPr>
            <w:t>Darwin</w:t>
          </w:r>
        </w:smartTag>
      </w:smartTag>
      <w:r w:rsidRPr="00DF1732">
        <w:rPr>
          <w:rFonts w:cs="Calibri"/>
          <w:sz w:val="24"/>
          <w:szCs w:val="24"/>
        </w:rPr>
        <w:t>’s theory of natural selection.</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 xml:space="preserve">Name one way that </w:t>
      </w:r>
      <w:smartTag w:uri="urn:schemas-microsoft-com:office:smarttags" w:element="City">
        <w:smartTag w:uri="urn:schemas-microsoft-com:office:smarttags" w:element="place">
          <w:r w:rsidRPr="00DF1732">
            <w:rPr>
              <w:rFonts w:cs="Calibri"/>
              <w:sz w:val="24"/>
              <w:szCs w:val="24"/>
            </w:rPr>
            <w:t>Darwin</w:t>
          </w:r>
        </w:smartTag>
      </w:smartTag>
      <w:r w:rsidRPr="00DF1732">
        <w:rPr>
          <w:rFonts w:cs="Calibri"/>
          <w:sz w:val="24"/>
          <w:szCs w:val="24"/>
        </w:rPr>
        <w:t xml:space="preserve"> and Lamarck’s theories are similar.</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 xml:space="preserve">Name one way in which </w:t>
      </w:r>
      <w:smartTag w:uri="urn:schemas-microsoft-com:office:smarttags" w:element="City">
        <w:smartTag w:uri="urn:schemas-microsoft-com:office:smarttags" w:element="place">
          <w:r w:rsidRPr="00DF1732">
            <w:rPr>
              <w:rFonts w:cs="Calibri"/>
              <w:sz w:val="24"/>
              <w:szCs w:val="24"/>
            </w:rPr>
            <w:t>Darwin</w:t>
          </w:r>
        </w:smartTag>
      </w:smartTag>
      <w:r w:rsidRPr="00DF1732">
        <w:rPr>
          <w:rFonts w:cs="Calibri"/>
          <w:sz w:val="24"/>
          <w:szCs w:val="24"/>
        </w:rPr>
        <w:t xml:space="preserve"> and Lamarck’s theories are different.</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smartTag w:uri="urn:schemas-microsoft-com:office:smarttags" w:element="City">
        <w:smartTag w:uri="urn:schemas-microsoft-com:office:smarttags" w:element="place">
          <w:r w:rsidRPr="00DF1732">
            <w:rPr>
              <w:rFonts w:cs="Calibri"/>
              <w:sz w:val="24"/>
              <w:szCs w:val="24"/>
            </w:rPr>
            <w:lastRenderedPageBreak/>
            <w:t>Darwin</w:t>
          </w:r>
        </w:smartTag>
      </w:smartTag>
      <w:r w:rsidRPr="00DF1732">
        <w:rPr>
          <w:rFonts w:cs="Calibri"/>
          <w:sz w:val="24"/>
          <w:szCs w:val="24"/>
        </w:rPr>
        <w:t xml:space="preserve"> wrote his first essay on his theory in 1842, but didn’t publish his book until 1858, because he was worried about what people would say. Why was he worried about public reaction to his theory?</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a hominid?</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evidence is there that hominids are human ancestors?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86593" w:rsidP="00DF1732">
      <w:pPr>
        <w:pStyle w:val="ListParagraph"/>
        <w:numPr>
          <w:ilvl w:val="0"/>
          <w:numId w:val="1"/>
        </w:numPr>
        <w:spacing w:after="0" w:line="240" w:lineRule="auto"/>
        <w:rPr>
          <w:rFonts w:cs="Calibri"/>
          <w:sz w:val="24"/>
          <w:szCs w:val="24"/>
        </w:rPr>
      </w:pPr>
      <w:r>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633345" cy="1795145"/>
            <wp:effectExtent l="19050" t="0" r="0" b="0"/>
            <wp:wrapSquare wrapText="bothSides"/>
            <wp:docPr id="2" name="Picture 4" descr="http://www.grad.berkeley.edu/images/spotlight_ph_ri_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berkeley.edu/images/spotlight_ph_ri_tree.gif"/>
                    <pic:cNvPicPr>
                      <a:picLocks noChangeAspect="1" noChangeArrowheads="1"/>
                    </pic:cNvPicPr>
                  </pic:nvPicPr>
                  <pic:blipFill>
                    <a:blip r:embed="rId5"/>
                    <a:srcRect/>
                    <a:stretch>
                      <a:fillRect/>
                    </a:stretch>
                  </pic:blipFill>
                  <pic:spPr bwMode="auto">
                    <a:xfrm>
                      <a:off x="0" y="0"/>
                      <a:ext cx="2633345" cy="1795145"/>
                    </a:xfrm>
                    <a:prstGeom prst="rect">
                      <a:avLst/>
                    </a:prstGeom>
                    <a:noFill/>
                  </pic:spPr>
                </pic:pic>
              </a:graphicData>
            </a:graphic>
          </wp:anchor>
        </w:drawing>
      </w:r>
      <w:r w:rsidR="00DE6A76" w:rsidRPr="00DF1732">
        <w:rPr>
          <w:rFonts w:cs="Calibri"/>
          <w:sz w:val="24"/>
          <w:szCs w:val="24"/>
        </w:rPr>
        <w:t xml:space="preserve"> Choose animals from the evolutionary tree that make these sentences true.</w:t>
      </w:r>
    </w:p>
    <w:p w:rsidR="00DE6A76" w:rsidRPr="00DF1732" w:rsidRDefault="00DE6A76" w:rsidP="00DF1732">
      <w:pPr>
        <w:pStyle w:val="ListParagraph"/>
        <w:spacing w:after="0" w:line="240" w:lineRule="auto"/>
        <w:rPr>
          <w:rFonts w:cs="Calibri"/>
          <w:sz w:val="24"/>
          <w:szCs w:val="24"/>
        </w:rPr>
      </w:pPr>
      <w:r w:rsidRPr="00DF1732">
        <w:rPr>
          <w:rFonts w:cs="Calibri"/>
          <w:sz w:val="24"/>
          <w:szCs w:val="24"/>
        </w:rPr>
        <w:t>_______________ is a descendent of  _______________</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spacing w:after="0" w:line="240" w:lineRule="auto"/>
        <w:rPr>
          <w:rFonts w:cs="Calibri"/>
          <w:sz w:val="24"/>
          <w:szCs w:val="24"/>
        </w:rPr>
      </w:pPr>
      <w:r w:rsidRPr="00DF1732">
        <w:rPr>
          <w:rFonts w:cs="Calibri"/>
          <w:sz w:val="24"/>
          <w:szCs w:val="24"/>
        </w:rPr>
        <w:t>______________ is a common ancestor of _____________ and _____________</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spacing w:after="0" w:line="240" w:lineRule="auto"/>
        <w:rPr>
          <w:rFonts w:cs="Calibri"/>
          <w:sz w:val="24"/>
          <w:szCs w:val="24"/>
        </w:rPr>
      </w:pPr>
      <w:r w:rsidRPr="00DF1732">
        <w:rPr>
          <w:rFonts w:cs="Calibri"/>
          <w:sz w:val="24"/>
          <w:szCs w:val="24"/>
        </w:rPr>
        <w:t xml:space="preserve">What is the common ancestor of all animals in this diagram? </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the difference between species being ‘endangered’ and ‘extinct’?</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3 endangered species.</w:t>
      </w:r>
    </w:p>
    <w:p w:rsidR="00DE6A76" w:rsidRPr="00DF1732" w:rsidRDefault="00DE6A76" w:rsidP="007466DA">
      <w:pPr>
        <w:spacing w:after="0" w:line="240" w:lineRule="auto"/>
        <w:rPr>
          <w:rFonts w:cs="Calibri"/>
          <w:sz w:val="24"/>
          <w:szCs w:val="24"/>
        </w:rPr>
      </w:pPr>
    </w:p>
    <w:p w:rsidR="00DE6A76"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3 extinct species.</w:t>
      </w:r>
    </w:p>
    <w:p w:rsidR="00DE6A76" w:rsidRDefault="00DE6A76" w:rsidP="00A93B74">
      <w:pPr>
        <w:pStyle w:val="ListParagraph"/>
        <w:spacing w:after="0" w:line="240" w:lineRule="auto"/>
        <w:ind w:left="0"/>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Pr>
          <w:rFonts w:cs="Calibri"/>
          <w:sz w:val="24"/>
          <w:szCs w:val="24"/>
        </w:rPr>
        <w:t>Complete the table:</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5354"/>
      </w:tblGrid>
      <w:tr w:rsidR="00DE6A76" w:rsidRPr="003F61E2" w:rsidTr="003F61E2">
        <w:trPr>
          <w:trHeight w:val="231"/>
        </w:trPr>
        <w:tc>
          <w:tcPr>
            <w:tcW w:w="5354" w:type="dxa"/>
            <w:vAlign w:val="center"/>
          </w:tcPr>
          <w:p w:rsidR="00DE6A76" w:rsidRPr="003F61E2" w:rsidRDefault="00DE6A76" w:rsidP="00A93B74">
            <w:pPr>
              <w:pStyle w:val="ListParagraph"/>
              <w:spacing w:after="0" w:line="240" w:lineRule="auto"/>
              <w:ind w:left="0"/>
              <w:rPr>
                <w:rFonts w:cs="Calibri"/>
                <w:sz w:val="24"/>
                <w:szCs w:val="24"/>
              </w:rPr>
            </w:pPr>
            <w:r w:rsidRPr="003F61E2">
              <w:rPr>
                <w:rFonts w:cs="Calibri"/>
                <w:sz w:val="24"/>
                <w:szCs w:val="24"/>
              </w:rPr>
              <w:t>3 ways humans can cause extinctions</w:t>
            </w:r>
          </w:p>
        </w:tc>
        <w:tc>
          <w:tcPr>
            <w:tcW w:w="5354" w:type="dxa"/>
            <w:vAlign w:val="center"/>
          </w:tcPr>
          <w:p w:rsidR="00DE6A76" w:rsidRPr="003F61E2" w:rsidRDefault="00DE6A76" w:rsidP="003F61E2">
            <w:pPr>
              <w:pStyle w:val="ListParagraph"/>
              <w:spacing w:after="0" w:line="240" w:lineRule="auto"/>
              <w:rPr>
                <w:rFonts w:cs="Calibri"/>
                <w:sz w:val="24"/>
                <w:szCs w:val="24"/>
              </w:rPr>
            </w:pPr>
            <w:r w:rsidRPr="003F61E2">
              <w:rPr>
                <w:rFonts w:cs="Calibri"/>
                <w:sz w:val="24"/>
                <w:szCs w:val="24"/>
              </w:rPr>
              <w:t xml:space="preserve"> 3 natural causes of extinctions</w:t>
            </w:r>
          </w:p>
        </w:tc>
      </w:tr>
      <w:tr w:rsidR="00DE6A76" w:rsidRPr="003F61E2" w:rsidTr="003F61E2">
        <w:trPr>
          <w:trHeight w:val="1706"/>
        </w:trPr>
        <w:tc>
          <w:tcPr>
            <w:tcW w:w="5354" w:type="dxa"/>
            <w:vAlign w:val="center"/>
          </w:tcPr>
          <w:p w:rsidR="00DE6A76" w:rsidRPr="003F61E2" w:rsidRDefault="00DE6A76" w:rsidP="003F61E2">
            <w:pPr>
              <w:spacing w:after="0" w:line="240" w:lineRule="auto"/>
              <w:rPr>
                <w:rFonts w:cs="Calibri"/>
                <w:sz w:val="24"/>
                <w:szCs w:val="24"/>
              </w:rPr>
            </w:pPr>
          </w:p>
        </w:tc>
        <w:tc>
          <w:tcPr>
            <w:tcW w:w="5354" w:type="dxa"/>
            <w:vAlign w:val="center"/>
          </w:tcPr>
          <w:p w:rsidR="00DE6A76" w:rsidRPr="003F61E2" w:rsidRDefault="00DE6A76" w:rsidP="003F61E2">
            <w:pPr>
              <w:pStyle w:val="ListParagraph"/>
              <w:spacing w:after="0" w:line="240" w:lineRule="auto"/>
              <w:rPr>
                <w:rFonts w:cs="Calibri"/>
                <w:sz w:val="24"/>
                <w:szCs w:val="24"/>
              </w:rPr>
            </w:pPr>
          </w:p>
        </w:tc>
      </w:tr>
    </w:tbl>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Give an example of how a co-extinction might happen.</w:t>
      </w:r>
    </w:p>
    <w:p w:rsidR="00DE6A76" w:rsidRDefault="00DE6A76" w:rsidP="007466DA">
      <w:pPr>
        <w:spacing w:after="0" w:line="240" w:lineRule="auto"/>
        <w:rPr>
          <w:rFonts w:cs="Calibri"/>
          <w:sz w:val="24"/>
          <w:szCs w:val="24"/>
        </w:rPr>
      </w:pP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Explain how an invasive species might cause another species to go extinct.</w:t>
      </w:r>
    </w:p>
    <w:p w:rsidR="00DE6A76" w:rsidRDefault="00DE6A76" w:rsidP="00DF1732">
      <w:pPr>
        <w:spacing w:after="0" w:line="240" w:lineRule="auto"/>
        <w:rPr>
          <w:rFonts w:cs="Calibri"/>
          <w:sz w:val="24"/>
          <w:szCs w:val="24"/>
        </w:rPr>
      </w:pPr>
    </w:p>
    <w:p w:rsidR="00DE6A76" w:rsidRPr="00DF1732" w:rsidRDefault="00DE6A76" w:rsidP="00DF1732">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How can climate change cause extinctions?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Default="00D86593" w:rsidP="00DF1732">
      <w:pPr>
        <w:pStyle w:val="ListParagraph"/>
        <w:numPr>
          <w:ilvl w:val="0"/>
          <w:numId w:val="1"/>
        </w:numPr>
        <w:spacing w:after="0" w:line="240" w:lineRule="auto"/>
        <w:rPr>
          <w:rFonts w:cs="Calibri"/>
          <w:sz w:val="24"/>
          <w:szCs w:val="24"/>
        </w:rPr>
      </w:pPr>
      <w:r>
        <w:rPr>
          <w:noProof/>
          <w:lang w:eastAsia="en-GB"/>
        </w:rPr>
        <w:lastRenderedPageBreak/>
        <w:drawing>
          <wp:anchor distT="0" distB="0" distL="114300" distR="114300" simplePos="0" relativeHeight="251659264" behindDoc="0" locked="0" layoutInCell="1" allowOverlap="1">
            <wp:simplePos x="0" y="0"/>
            <wp:positionH relativeFrom="column">
              <wp:posOffset>332105</wp:posOffset>
            </wp:positionH>
            <wp:positionV relativeFrom="paragraph">
              <wp:posOffset>45085</wp:posOffset>
            </wp:positionV>
            <wp:extent cx="2235200" cy="2345690"/>
            <wp:effectExtent l="19050" t="0" r="0" b="0"/>
            <wp:wrapSquare wrapText="bothSides"/>
            <wp:docPr id="3" name="Picture 1" descr="http://www.school-portal.co.uk/GroupDownloadAttachment.asp?GroupId=658842&amp;AttachmentID=1089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portal.co.uk/GroupDownloadAttachment.asp?GroupId=658842&amp;AttachmentID=1089252"/>
                    <pic:cNvPicPr>
                      <a:picLocks noChangeAspect="1" noChangeArrowheads="1"/>
                    </pic:cNvPicPr>
                  </pic:nvPicPr>
                  <pic:blipFill>
                    <a:blip r:embed="rId6"/>
                    <a:srcRect/>
                    <a:stretch>
                      <a:fillRect/>
                    </a:stretch>
                  </pic:blipFill>
                  <pic:spPr bwMode="auto">
                    <a:xfrm>
                      <a:off x="0" y="0"/>
                      <a:ext cx="2235200" cy="2345690"/>
                    </a:xfrm>
                    <a:prstGeom prst="rect">
                      <a:avLst/>
                    </a:prstGeom>
                    <a:noFill/>
                  </pic:spPr>
                </pic:pic>
              </a:graphicData>
            </a:graphic>
          </wp:anchor>
        </w:drawing>
      </w:r>
      <w:r w:rsidR="00DE6A76" w:rsidRPr="00DF1732">
        <w:rPr>
          <w:rFonts w:cs="Calibri"/>
          <w:sz w:val="24"/>
          <w:szCs w:val="24"/>
        </w:rPr>
        <w:t xml:space="preserve"> If pollution causes deaths in leopard seals, what will happen to the number of Emperor penguins? Why?</w:t>
      </w:r>
    </w:p>
    <w:p w:rsidR="00DE6A76" w:rsidRPr="00DF1732" w:rsidRDefault="00DE6A76" w:rsidP="00DF1732">
      <w:pPr>
        <w:pStyle w:val="ListParagraph"/>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Pr>
          <w:rFonts w:cs="Calibri"/>
          <w:sz w:val="24"/>
          <w:szCs w:val="24"/>
        </w:rPr>
        <w:t xml:space="preserve">a. </w:t>
      </w:r>
      <w:r w:rsidRPr="00DF1732">
        <w:rPr>
          <w:rFonts w:cs="Calibri"/>
          <w:sz w:val="24"/>
          <w:szCs w:val="24"/>
        </w:rPr>
        <w:t>If the squid are over-fished, what will happen to the population of Crabeater seals? Why?</w:t>
      </w: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6C66AB">
      <w:pPr>
        <w:pStyle w:val="ListParagraph"/>
        <w:spacing w:after="0" w:line="240" w:lineRule="auto"/>
        <w:rPr>
          <w:rFonts w:cs="Calibri"/>
          <w:sz w:val="24"/>
          <w:szCs w:val="24"/>
        </w:rPr>
      </w:pPr>
      <w:r>
        <w:rPr>
          <w:rFonts w:cs="Calibri"/>
          <w:sz w:val="24"/>
          <w:szCs w:val="24"/>
        </w:rPr>
        <w:t xml:space="preserve">b. </w:t>
      </w:r>
      <w:r w:rsidRPr="00DF1732">
        <w:rPr>
          <w:rFonts w:cs="Calibri"/>
          <w:sz w:val="24"/>
          <w:szCs w:val="24"/>
        </w:rPr>
        <w:t>What will happen to the krill population?</w:t>
      </w: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2 animals that are competitors in this food web.</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3 anim</w:t>
      </w:r>
      <w:r>
        <w:rPr>
          <w:rFonts w:cs="Calibri"/>
          <w:sz w:val="24"/>
          <w:szCs w:val="24"/>
        </w:rPr>
        <w:t>als that are generalist feeders(not necessarily from the above food web)</w:t>
      </w: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3 specialist feeders.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Pr>
          <w:rFonts w:cs="Calibri"/>
          <w:sz w:val="24"/>
          <w:szCs w:val="24"/>
        </w:rPr>
        <w:t>In what ways</w:t>
      </w:r>
      <w:r w:rsidRPr="00DF1732">
        <w:rPr>
          <w:rFonts w:cs="Calibri"/>
          <w:sz w:val="24"/>
          <w:szCs w:val="24"/>
        </w:rPr>
        <w:t xml:space="preserve"> are humans better survivors than other animals? Why are we at the top of the food chain?</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biodiversity?</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Why should we care about biodiversity?</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2 habitats/places that have high biodiversity.</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Name 2 habitats/places that have low biodiversity.</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Give at least one reason for the differences in biodiversity.</w:t>
      </w:r>
    </w:p>
    <w:p w:rsidR="00DE6A76" w:rsidRDefault="00DE6A76" w:rsidP="007466DA">
      <w:pPr>
        <w:spacing w:after="0" w:line="240" w:lineRule="auto"/>
        <w:rPr>
          <w:rFonts w:cs="Calibri"/>
          <w:sz w:val="24"/>
          <w:szCs w:val="24"/>
        </w:rPr>
      </w:pPr>
    </w:p>
    <w:p w:rsidR="00DE6A76"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a ‘stimulus’?</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the nervous system?</w:t>
      </w:r>
    </w:p>
    <w:p w:rsidR="00DE6A76" w:rsidRPr="00DF1732" w:rsidRDefault="00DE6A76" w:rsidP="007466DA">
      <w:pPr>
        <w:spacing w:after="0" w:line="240" w:lineRule="auto"/>
        <w:rPr>
          <w:rFonts w:cs="Calibri"/>
          <w:sz w:val="24"/>
          <w:szCs w:val="24"/>
        </w:rPr>
      </w:pPr>
    </w:p>
    <w:p w:rsidR="00DE6A76" w:rsidRPr="00DF1732" w:rsidRDefault="00DE6A76" w:rsidP="007466DA">
      <w:pPr>
        <w:spacing w:after="0" w:line="240" w:lineRule="auto"/>
        <w:rPr>
          <w:rFonts w:cs="Calibri"/>
          <w:sz w:val="24"/>
          <w:szCs w:val="24"/>
        </w:rPr>
      </w:pPr>
    </w:p>
    <w:p w:rsidR="00DE6A76" w:rsidRDefault="00DE6A76" w:rsidP="00DF1732">
      <w:pPr>
        <w:pStyle w:val="ListParagraph"/>
        <w:numPr>
          <w:ilvl w:val="0"/>
          <w:numId w:val="1"/>
        </w:numPr>
        <w:spacing w:after="0" w:line="240" w:lineRule="auto"/>
        <w:rPr>
          <w:rFonts w:cs="Calibri"/>
          <w:sz w:val="24"/>
          <w:szCs w:val="24"/>
        </w:rPr>
      </w:pPr>
      <w:r w:rsidRPr="00DF1732">
        <w:rPr>
          <w:rFonts w:cs="Calibri"/>
          <w:sz w:val="24"/>
          <w:szCs w:val="24"/>
        </w:rPr>
        <w:t>What is the endocrine system?</w:t>
      </w:r>
    </w:p>
    <w:p w:rsidR="00DE6A76" w:rsidRDefault="00DE6A76" w:rsidP="00A93B74">
      <w:pPr>
        <w:pStyle w:val="ListParagraph"/>
        <w:spacing w:after="0" w:line="240" w:lineRule="auto"/>
        <w:ind w:left="360"/>
        <w:rPr>
          <w:rFonts w:cs="Calibri"/>
          <w:sz w:val="24"/>
          <w:szCs w:val="24"/>
        </w:rPr>
      </w:pPr>
    </w:p>
    <w:p w:rsidR="00DE6A76" w:rsidRPr="00DF1732" w:rsidRDefault="00DE6A76" w:rsidP="00DF1732">
      <w:pPr>
        <w:pStyle w:val="ListParagraph"/>
        <w:numPr>
          <w:ilvl w:val="0"/>
          <w:numId w:val="1"/>
        </w:numPr>
        <w:spacing w:after="0" w:line="240" w:lineRule="auto"/>
        <w:rPr>
          <w:rFonts w:cs="Calibri"/>
          <w:sz w:val="24"/>
          <w:szCs w:val="24"/>
        </w:rPr>
      </w:pPr>
      <w:r>
        <w:rPr>
          <w:rFonts w:cs="Calibri"/>
          <w:sz w:val="24"/>
          <w:szCs w:val="24"/>
        </w:rPr>
        <w:t>Complete the table:</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4260"/>
        <w:gridCol w:w="3631"/>
      </w:tblGrid>
      <w:tr w:rsidR="00DE6A76" w:rsidRPr="003F61E2" w:rsidTr="003F61E2">
        <w:trPr>
          <w:trHeight w:val="392"/>
        </w:trPr>
        <w:tc>
          <w:tcPr>
            <w:tcW w:w="3001" w:type="dxa"/>
          </w:tcPr>
          <w:p w:rsidR="00DE6A76" w:rsidRPr="003F61E2" w:rsidRDefault="00DE6A76" w:rsidP="003F61E2">
            <w:pPr>
              <w:pStyle w:val="ListParagraph"/>
              <w:spacing w:after="0" w:line="240" w:lineRule="auto"/>
              <w:rPr>
                <w:rFonts w:cs="Calibri"/>
                <w:sz w:val="24"/>
                <w:szCs w:val="24"/>
              </w:rPr>
            </w:pPr>
          </w:p>
        </w:tc>
        <w:tc>
          <w:tcPr>
            <w:tcW w:w="4260" w:type="dxa"/>
          </w:tcPr>
          <w:p w:rsidR="00DE6A76" w:rsidRPr="003F61E2" w:rsidRDefault="00DE6A76" w:rsidP="003F61E2">
            <w:pPr>
              <w:pStyle w:val="ListParagraph"/>
              <w:spacing w:after="0" w:line="240" w:lineRule="auto"/>
              <w:rPr>
                <w:rFonts w:cs="Calibri"/>
                <w:sz w:val="24"/>
                <w:szCs w:val="24"/>
              </w:rPr>
            </w:pPr>
            <w:r w:rsidRPr="003F61E2">
              <w:rPr>
                <w:rFonts w:cs="Calibri"/>
                <w:sz w:val="24"/>
                <w:szCs w:val="24"/>
              </w:rPr>
              <w:t>Endocrine System</w:t>
            </w:r>
          </w:p>
        </w:tc>
        <w:tc>
          <w:tcPr>
            <w:tcW w:w="3631" w:type="dxa"/>
          </w:tcPr>
          <w:p w:rsidR="00DE6A76" w:rsidRPr="003F61E2" w:rsidRDefault="00DE6A76" w:rsidP="003F61E2">
            <w:pPr>
              <w:pStyle w:val="ListParagraph"/>
              <w:spacing w:after="0" w:line="240" w:lineRule="auto"/>
              <w:rPr>
                <w:rFonts w:cs="Calibri"/>
                <w:sz w:val="24"/>
                <w:szCs w:val="24"/>
              </w:rPr>
            </w:pPr>
            <w:r w:rsidRPr="003F61E2">
              <w:rPr>
                <w:rFonts w:cs="Calibri"/>
                <w:sz w:val="24"/>
                <w:szCs w:val="24"/>
              </w:rPr>
              <w:t>Nervous System</w:t>
            </w:r>
          </w:p>
        </w:tc>
      </w:tr>
      <w:tr w:rsidR="00DE6A76" w:rsidRPr="003F61E2" w:rsidTr="003F61E2">
        <w:trPr>
          <w:trHeight w:val="869"/>
        </w:trPr>
        <w:tc>
          <w:tcPr>
            <w:tcW w:w="3001" w:type="dxa"/>
          </w:tcPr>
          <w:p w:rsidR="00DE6A76" w:rsidRPr="003F61E2" w:rsidRDefault="00DE6A76" w:rsidP="003F61E2">
            <w:pPr>
              <w:spacing w:after="0" w:line="240" w:lineRule="auto"/>
              <w:rPr>
                <w:rFonts w:cs="Calibri"/>
                <w:sz w:val="24"/>
                <w:szCs w:val="24"/>
              </w:rPr>
            </w:pPr>
            <w:r w:rsidRPr="003F61E2">
              <w:rPr>
                <w:rFonts w:cs="Calibri"/>
                <w:sz w:val="24"/>
                <w:szCs w:val="24"/>
              </w:rPr>
              <w:t>Main body parts</w:t>
            </w:r>
          </w:p>
        </w:tc>
        <w:tc>
          <w:tcPr>
            <w:tcW w:w="4260" w:type="dxa"/>
          </w:tcPr>
          <w:p w:rsidR="00DE6A76" w:rsidRPr="003F61E2" w:rsidRDefault="00DE6A76" w:rsidP="003F61E2">
            <w:pPr>
              <w:pStyle w:val="ListParagraph"/>
              <w:spacing w:after="0" w:line="240" w:lineRule="auto"/>
              <w:rPr>
                <w:rFonts w:cs="Calibri"/>
                <w:sz w:val="24"/>
                <w:szCs w:val="24"/>
              </w:rPr>
            </w:pPr>
          </w:p>
        </w:tc>
        <w:tc>
          <w:tcPr>
            <w:tcW w:w="3631" w:type="dxa"/>
          </w:tcPr>
          <w:p w:rsidR="00DE6A76" w:rsidRPr="003F61E2" w:rsidRDefault="00DE6A76" w:rsidP="003F61E2">
            <w:pPr>
              <w:pStyle w:val="ListParagraph"/>
              <w:spacing w:after="0" w:line="240" w:lineRule="auto"/>
              <w:rPr>
                <w:rFonts w:cs="Calibri"/>
                <w:sz w:val="24"/>
                <w:szCs w:val="24"/>
              </w:rPr>
            </w:pPr>
          </w:p>
        </w:tc>
      </w:tr>
      <w:tr w:rsidR="00DE6A76" w:rsidRPr="003F61E2" w:rsidTr="003F61E2">
        <w:trPr>
          <w:trHeight w:val="869"/>
        </w:trPr>
        <w:tc>
          <w:tcPr>
            <w:tcW w:w="3001" w:type="dxa"/>
          </w:tcPr>
          <w:p w:rsidR="00DE6A76" w:rsidRPr="003F61E2" w:rsidRDefault="00DE6A76" w:rsidP="003F61E2">
            <w:pPr>
              <w:spacing w:after="0" w:line="240" w:lineRule="auto"/>
              <w:rPr>
                <w:rFonts w:cs="Calibri"/>
                <w:sz w:val="24"/>
                <w:szCs w:val="24"/>
              </w:rPr>
            </w:pPr>
            <w:r w:rsidRPr="003F61E2">
              <w:rPr>
                <w:rFonts w:cs="Calibri"/>
                <w:sz w:val="24"/>
                <w:szCs w:val="24"/>
              </w:rPr>
              <w:t>Messages are sent via...</w:t>
            </w:r>
          </w:p>
        </w:tc>
        <w:tc>
          <w:tcPr>
            <w:tcW w:w="4260" w:type="dxa"/>
          </w:tcPr>
          <w:p w:rsidR="00DE6A76" w:rsidRPr="003F61E2" w:rsidRDefault="00DE6A76" w:rsidP="003F61E2">
            <w:pPr>
              <w:pStyle w:val="ListParagraph"/>
              <w:spacing w:after="0" w:line="240" w:lineRule="auto"/>
              <w:rPr>
                <w:rFonts w:cs="Calibri"/>
                <w:sz w:val="24"/>
                <w:szCs w:val="24"/>
              </w:rPr>
            </w:pPr>
          </w:p>
        </w:tc>
        <w:tc>
          <w:tcPr>
            <w:tcW w:w="3631" w:type="dxa"/>
          </w:tcPr>
          <w:p w:rsidR="00DE6A76" w:rsidRPr="003F61E2" w:rsidRDefault="00DE6A76" w:rsidP="003F61E2">
            <w:pPr>
              <w:pStyle w:val="ListParagraph"/>
              <w:spacing w:after="0" w:line="240" w:lineRule="auto"/>
              <w:rPr>
                <w:rFonts w:cs="Calibri"/>
                <w:sz w:val="24"/>
                <w:szCs w:val="24"/>
              </w:rPr>
            </w:pPr>
          </w:p>
        </w:tc>
      </w:tr>
      <w:tr w:rsidR="00DE6A76" w:rsidRPr="003F61E2" w:rsidTr="003F61E2">
        <w:trPr>
          <w:trHeight w:val="891"/>
        </w:trPr>
        <w:tc>
          <w:tcPr>
            <w:tcW w:w="3001" w:type="dxa"/>
          </w:tcPr>
          <w:p w:rsidR="00DE6A76" w:rsidRPr="003F61E2" w:rsidRDefault="00DE6A76" w:rsidP="003F61E2">
            <w:pPr>
              <w:spacing w:after="0" w:line="240" w:lineRule="auto"/>
              <w:rPr>
                <w:rFonts w:cs="Calibri"/>
                <w:sz w:val="24"/>
                <w:szCs w:val="24"/>
              </w:rPr>
            </w:pPr>
            <w:r w:rsidRPr="003F61E2">
              <w:rPr>
                <w:rFonts w:cs="Calibri"/>
                <w:sz w:val="24"/>
                <w:szCs w:val="24"/>
              </w:rPr>
              <w:t>Responds quickly or slowly?</w:t>
            </w:r>
          </w:p>
        </w:tc>
        <w:tc>
          <w:tcPr>
            <w:tcW w:w="4260" w:type="dxa"/>
          </w:tcPr>
          <w:p w:rsidR="00DE6A76" w:rsidRPr="003F61E2" w:rsidRDefault="00DE6A76" w:rsidP="003F61E2">
            <w:pPr>
              <w:pStyle w:val="ListParagraph"/>
              <w:spacing w:after="0" w:line="240" w:lineRule="auto"/>
              <w:rPr>
                <w:rFonts w:cs="Calibri"/>
                <w:sz w:val="24"/>
                <w:szCs w:val="24"/>
              </w:rPr>
            </w:pPr>
          </w:p>
        </w:tc>
        <w:tc>
          <w:tcPr>
            <w:tcW w:w="3631" w:type="dxa"/>
          </w:tcPr>
          <w:p w:rsidR="00DE6A76" w:rsidRPr="003F61E2" w:rsidRDefault="00DE6A76" w:rsidP="003F61E2">
            <w:pPr>
              <w:pStyle w:val="ListParagraph"/>
              <w:spacing w:after="0" w:line="240" w:lineRule="auto"/>
              <w:rPr>
                <w:rFonts w:cs="Calibri"/>
                <w:sz w:val="24"/>
                <w:szCs w:val="24"/>
              </w:rPr>
            </w:pPr>
          </w:p>
        </w:tc>
      </w:tr>
      <w:tr w:rsidR="00DE6A76" w:rsidRPr="003F61E2" w:rsidTr="003F61E2">
        <w:trPr>
          <w:trHeight w:val="869"/>
        </w:trPr>
        <w:tc>
          <w:tcPr>
            <w:tcW w:w="3001" w:type="dxa"/>
          </w:tcPr>
          <w:p w:rsidR="00DE6A76" w:rsidRPr="003F61E2" w:rsidRDefault="00DE6A76" w:rsidP="003F61E2">
            <w:pPr>
              <w:spacing w:after="0" w:line="240" w:lineRule="auto"/>
              <w:rPr>
                <w:rFonts w:cs="Calibri"/>
                <w:sz w:val="24"/>
                <w:szCs w:val="24"/>
              </w:rPr>
            </w:pPr>
            <w:r w:rsidRPr="003F61E2">
              <w:rPr>
                <w:rFonts w:cs="Calibri"/>
                <w:sz w:val="24"/>
                <w:szCs w:val="24"/>
              </w:rPr>
              <w:t>Responses are short or long-lasting?</w:t>
            </w:r>
          </w:p>
        </w:tc>
        <w:tc>
          <w:tcPr>
            <w:tcW w:w="4260" w:type="dxa"/>
          </w:tcPr>
          <w:p w:rsidR="00DE6A76" w:rsidRPr="003F61E2" w:rsidRDefault="00DE6A76" w:rsidP="003F61E2">
            <w:pPr>
              <w:pStyle w:val="ListParagraph"/>
              <w:spacing w:after="0" w:line="240" w:lineRule="auto"/>
              <w:rPr>
                <w:rFonts w:cs="Calibri"/>
                <w:sz w:val="24"/>
                <w:szCs w:val="24"/>
              </w:rPr>
            </w:pPr>
          </w:p>
        </w:tc>
        <w:tc>
          <w:tcPr>
            <w:tcW w:w="3631" w:type="dxa"/>
          </w:tcPr>
          <w:p w:rsidR="00DE6A76" w:rsidRPr="003F61E2" w:rsidRDefault="00DE6A76" w:rsidP="003F61E2">
            <w:pPr>
              <w:pStyle w:val="ListParagraph"/>
              <w:spacing w:after="0" w:line="240" w:lineRule="auto"/>
              <w:rPr>
                <w:rFonts w:cs="Calibri"/>
                <w:sz w:val="24"/>
                <w:szCs w:val="24"/>
              </w:rPr>
            </w:pPr>
          </w:p>
        </w:tc>
      </w:tr>
    </w:tbl>
    <w:tbl>
      <w:tblPr>
        <w:tblpPr w:leftFromText="180" w:rightFromText="180" w:vertAnchor="page" w:horzAnchor="margin" w:tblpXSpec="center" w:tblpY="6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2200"/>
        <w:gridCol w:w="1921"/>
        <w:gridCol w:w="1516"/>
        <w:gridCol w:w="2240"/>
      </w:tblGrid>
      <w:tr w:rsidR="00DE6A76" w:rsidRPr="00914134" w:rsidTr="006601D7">
        <w:trPr>
          <w:trHeight w:val="61"/>
        </w:trPr>
        <w:tc>
          <w:tcPr>
            <w:tcW w:w="1868" w:type="dxa"/>
          </w:tcPr>
          <w:p w:rsidR="00DE6A76" w:rsidRPr="006601D7" w:rsidRDefault="00DE6A76" w:rsidP="006601D7">
            <w:pPr>
              <w:rPr>
                <w:b/>
                <w:bCs/>
                <w:sz w:val="32"/>
                <w:szCs w:val="32"/>
              </w:rPr>
            </w:pPr>
            <w:r w:rsidRPr="006601D7">
              <w:rPr>
                <w:b/>
                <w:bCs/>
                <w:sz w:val="32"/>
                <w:szCs w:val="32"/>
              </w:rPr>
              <w:t>Stimulus.</w:t>
            </w:r>
          </w:p>
        </w:tc>
        <w:tc>
          <w:tcPr>
            <w:tcW w:w="2200" w:type="dxa"/>
          </w:tcPr>
          <w:p w:rsidR="00DE6A76" w:rsidRPr="006601D7" w:rsidRDefault="00DE6A76" w:rsidP="006601D7">
            <w:pPr>
              <w:rPr>
                <w:b/>
                <w:bCs/>
                <w:sz w:val="32"/>
                <w:szCs w:val="32"/>
              </w:rPr>
            </w:pPr>
            <w:r w:rsidRPr="006601D7">
              <w:rPr>
                <w:b/>
                <w:bCs/>
                <w:sz w:val="32"/>
                <w:szCs w:val="32"/>
              </w:rPr>
              <w:t>Receptor.</w:t>
            </w:r>
          </w:p>
        </w:tc>
        <w:tc>
          <w:tcPr>
            <w:tcW w:w="1921" w:type="dxa"/>
          </w:tcPr>
          <w:p w:rsidR="00DE6A76" w:rsidRPr="006601D7" w:rsidRDefault="00DE6A76" w:rsidP="006601D7">
            <w:pPr>
              <w:rPr>
                <w:b/>
                <w:bCs/>
                <w:sz w:val="32"/>
                <w:szCs w:val="32"/>
              </w:rPr>
            </w:pPr>
            <w:r w:rsidRPr="006601D7">
              <w:rPr>
                <w:b/>
                <w:bCs/>
                <w:sz w:val="32"/>
                <w:szCs w:val="32"/>
              </w:rPr>
              <w:t>Coordinator.</w:t>
            </w:r>
          </w:p>
        </w:tc>
        <w:tc>
          <w:tcPr>
            <w:tcW w:w="1516" w:type="dxa"/>
          </w:tcPr>
          <w:p w:rsidR="00DE6A76" w:rsidRPr="006601D7" w:rsidRDefault="00DE6A76" w:rsidP="006601D7">
            <w:pPr>
              <w:rPr>
                <w:b/>
                <w:bCs/>
                <w:sz w:val="32"/>
                <w:szCs w:val="32"/>
              </w:rPr>
            </w:pPr>
            <w:r w:rsidRPr="006601D7">
              <w:rPr>
                <w:b/>
                <w:bCs/>
                <w:sz w:val="32"/>
                <w:szCs w:val="32"/>
              </w:rPr>
              <w:t>Effector.</w:t>
            </w:r>
          </w:p>
        </w:tc>
        <w:tc>
          <w:tcPr>
            <w:tcW w:w="2240" w:type="dxa"/>
          </w:tcPr>
          <w:p w:rsidR="00DE6A76" w:rsidRPr="006601D7" w:rsidRDefault="00DE6A76" w:rsidP="006601D7">
            <w:pPr>
              <w:rPr>
                <w:b/>
                <w:bCs/>
                <w:sz w:val="32"/>
                <w:szCs w:val="32"/>
              </w:rPr>
            </w:pPr>
            <w:r w:rsidRPr="006601D7">
              <w:rPr>
                <w:b/>
                <w:bCs/>
                <w:sz w:val="32"/>
                <w:szCs w:val="32"/>
              </w:rPr>
              <w:t>Response.</w:t>
            </w:r>
          </w:p>
        </w:tc>
      </w:tr>
      <w:tr w:rsidR="00DE6A76" w:rsidTr="006601D7">
        <w:trPr>
          <w:trHeight w:val="323"/>
        </w:trPr>
        <w:tc>
          <w:tcPr>
            <w:tcW w:w="1868" w:type="dxa"/>
          </w:tcPr>
          <w:p w:rsidR="00DE6A76" w:rsidRDefault="00DE6A76" w:rsidP="006601D7">
            <w:r>
              <w:t>Packet of sweets.</w:t>
            </w:r>
          </w:p>
        </w:tc>
        <w:tc>
          <w:tcPr>
            <w:tcW w:w="2200" w:type="dxa"/>
          </w:tcPr>
          <w:p w:rsidR="00DE6A76" w:rsidRDefault="00DE6A76" w:rsidP="006601D7">
            <w:r>
              <w:t>Eye.</w:t>
            </w:r>
          </w:p>
        </w:tc>
        <w:tc>
          <w:tcPr>
            <w:tcW w:w="1921" w:type="dxa"/>
          </w:tcPr>
          <w:p w:rsidR="00DE6A76" w:rsidRDefault="00DE6A76" w:rsidP="006601D7">
            <w:r>
              <w:t>Brain.</w:t>
            </w:r>
          </w:p>
        </w:tc>
        <w:tc>
          <w:tcPr>
            <w:tcW w:w="1516" w:type="dxa"/>
          </w:tcPr>
          <w:p w:rsidR="00DE6A76" w:rsidRDefault="00DE6A76" w:rsidP="006601D7">
            <w:r>
              <w:t>Arm muscle.</w:t>
            </w:r>
          </w:p>
        </w:tc>
        <w:tc>
          <w:tcPr>
            <w:tcW w:w="2240" w:type="dxa"/>
          </w:tcPr>
          <w:p w:rsidR="00DE6A76" w:rsidRDefault="00DE6A76" w:rsidP="006601D7">
            <w:r>
              <w:t>Pick up a sweet.</w:t>
            </w:r>
          </w:p>
        </w:tc>
      </w:tr>
      <w:tr w:rsidR="00DE6A76" w:rsidTr="006601D7">
        <w:trPr>
          <w:trHeight w:val="631"/>
        </w:trPr>
        <w:tc>
          <w:tcPr>
            <w:tcW w:w="1868" w:type="dxa"/>
          </w:tcPr>
          <w:p w:rsidR="00DE6A76" w:rsidRDefault="00DE6A76" w:rsidP="006601D7">
            <w:pPr>
              <w:jc w:val="center"/>
            </w:pPr>
          </w:p>
        </w:tc>
        <w:tc>
          <w:tcPr>
            <w:tcW w:w="2200" w:type="dxa"/>
          </w:tcPr>
          <w:p w:rsidR="00DE6A76" w:rsidRDefault="00DE6A76" w:rsidP="006601D7">
            <w:r>
              <w:t>Ear.</w:t>
            </w:r>
          </w:p>
        </w:tc>
        <w:tc>
          <w:tcPr>
            <w:tcW w:w="1921" w:type="dxa"/>
          </w:tcPr>
          <w:p w:rsidR="00DE6A76" w:rsidRDefault="00DE6A76" w:rsidP="006601D7"/>
        </w:tc>
        <w:tc>
          <w:tcPr>
            <w:tcW w:w="1516" w:type="dxa"/>
          </w:tcPr>
          <w:p w:rsidR="00DE6A76" w:rsidRDefault="00DE6A76" w:rsidP="006601D7">
            <w:r>
              <w:t>Neck muscles.</w:t>
            </w:r>
          </w:p>
        </w:tc>
        <w:tc>
          <w:tcPr>
            <w:tcW w:w="2240" w:type="dxa"/>
          </w:tcPr>
          <w:p w:rsidR="00DE6A76" w:rsidRDefault="00DE6A76" w:rsidP="006601D7"/>
        </w:tc>
      </w:tr>
      <w:tr w:rsidR="00DE6A76" w:rsidTr="006601D7">
        <w:trPr>
          <w:trHeight w:val="495"/>
        </w:trPr>
        <w:tc>
          <w:tcPr>
            <w:tcW w:w="1868" w:type="dxa"/>
          </w:tcPr>
          <w:p w:rsidR="00DE6A76" w:rsidRDefault="00DE6A76" w:rsidP="006601D7">
            <w:r>
              <w:t>Hot iron.</w:t>
            </w:r>
          </w:p>
        </w:tc>
        <w:tc>
          <w:tcPr>
            <w:tcW w:w="2200" w:type="dxa"/>
          </w:tcPr>
          <w:p w:rsidR="00DE6A76" w:rsidRDefault="00DE6A76" w:rsidP="006601D7"/>
        </w:tc>
        <w:tc>
          <w:tcPr>
            <w:tcW w:w="1921" w:type="dxa"/>
          </w:tcPr>
          <w:p w:rsidR="00DE6A76" w:rsidRDefault="00DE6A76" w:rsidP="006601D7">
            <w:r>
              <w:t>Spinal cord.</w:t>
            </w:r>
          </w:p>
        </w:tc>
        <w:tc>
          <w:tcPr>
            <w:tcW w:w="1516" w:type="dxa"/>
          </w:tcPr>
          <w:p w:rsidR="00DE6A76" w:rsidRDefault="00DE6A76" w:rsidP="006601D7"/>
        </w:tc>
        <w:tc>
          <w:tcPr>
            <w:tcW w:w="2240" w:type="dxa"/>
          </w:tcPr>
          <w:p w:rsidR="00DE6A76" w:rsidRDefault="00DE6A76" w:rsidP="006601D7">
            <w:r>
              <w:t>Move hand away.</w:t>
            </w:r>
          </w:p>
        </w:tc>
      </w:tr>
      <w:tr w:rsidR="00DE6A76" w:rsidTr="006601D7">
        <w:trPr>
          <w:trHeight w:val="591"/>
        </w:trPr>
        <w:tc>
          <w:tcPr>
            <w:tcW w:w="1868" w:type="dxa"/>
          </w:tcPr>
          <w:p w:rsidR="00DE6A76" w:rsidRDefault="00DE6A76" w:rsidP="006601D7"/>
        </w:tc>
        <w:tc>
          <w:tcPr>
            <w:tcW w:w="2200" w:type="dxa"/>
          </w:tcPr>
          <w:p w:rsidR="00DE6A76" w:rsidRDefault="00DE6A76" w:rsidP="006601D7">
            <w:r>
              <w:t>Light sensitive cells in the retina at the back of the eye.</w:t>
            </w:r>
          </w:p>
        </w:tc>
        <w:tc>
          <w:tcPr>
            <w:tcW w:w="1921" w:type="dxa"/>
          </w:tcPr>
          <w:p w:rsidR="00DE6A76" w:rsidRDefault="00DE6A76" w:rsidP="006601D7"/>
        </w:tc>
        <w:tc>
          <w:tcPr>
            <w:tcW w:w="1516" w:type="dxa"/>
          </w:tcPr>
          <w:p w:rsidR="00DE6A76" w:rsidRDefault="00DE6A76" w:rsidP="006601D7">
            <w:r>
              <w:t>Iris.</w:t>
            </w:r>
          </w:p>
        </w:tc>
        <w:tc>
          <w:tcPr>
            <w:tcW w:w="2240" w:type="dxa"/>
          </w:tcPr>
          <w:p w:rsidR="00DE6A76" w:rsidRDefault="00DE6A76" w:rsidP="006601D7">
            <w:r>
              <w:t>Enlarges so the pupil gets smaller.</w:t>
            </w:r>
          </w:p>
        </w:tc>
      </w:tr>
      <w:tr w:rsidR="00DE6A76" w:rsidTr="006601D7">
        <w:trPr>
          <w:trHeight w:val="470"/>
        </w:trPr>
        <w:tc>
          <w:tcPr>
            <w:tcW w:w="1868" w:type="dxa"/>
          </w:tcPr>
          <w:p w:rsidR="00DE6A76" w:rsidRDefault="00DE6A76" w:rsidP="006601D7">
            <w:r>
              <w:t>Nettle plant.</w:t>
            </w:r>
          </w:p>
        </w:tc>
        <w:tc>
          <w:tcPr>
            <w:tcW w:w="2200" w:type="dxa"/>
          </w:tcPr>
          <w:p w:rsidR="00DE6A76" w:rsidRDefault="00DE6A76" w:rsidP="006601D7">
            <w:r>
              <w:t>Pain receptor in the skin of your leg.</w:t>
            </w:r>
          </w:p>
        </w:tc>
        <w:tc>
          <w:tcPr>
            <w:tcW w:w="1921" w:type="dxa"/>
          </w:tcPr>
          <w:p w:rsidR="00DE6A76" w:rsidRDefault="00DE6A76" w:rsidP="006601D7"/>
        </w:tc>
        <w:tc>
          <w:tcPr>
            <w:tcW w:w="1516" w:type="dxa"/>
          </w:tcPr>
          <w:p w:rsidR="00DE6A76" w:rsidRDefault="00DE6A76" w:rsidP="006601D7">
            <w:r>
              <w:t>Leg muscle.</w:t>
            </w:r>
          </w:p>
        </w:tc>
        <w:tc>
          <w:tcPr>
            <w:tcW w:w="2240" w:type="dxa"/>
          </w:tcPr>
          <w:p w:rsidR="00DE6A76" w:rsidRDefault="00DE6A76" w:rsidP="006601D7">
            <w:r>
              <w:t>Move away from nettle.</w:t>
            </w:r>
          </w:p>
        </w:tc>
      </w:tr>
      <w:tr w:rsidR="00DE6A76" w:rsidRPr="00A82A4E" w:rsidTr="006601D7">
        <w:trPr>
          <w:trHeight w:val="457"/>
        </w:trPr>
        <w:tc>
          <w:tcPr>
            <w:tcW w:w="9745" w:type="dxa"/>
            <w:gridSpan w:val="5"/>
          </w:tcPr>
          <w:p w:rsidR="00DE6A76" w:rsidRPr="006601D7" w:rsidRDefault="00DE6A76" w:rsidP="006601D7">
            <w:pPr>
              <w:jc w:val="center"/>
              <w:rPr>
                <w:b/>
                <w:bCs/>
                <w:sz w:val="32"/>
                <w:szCs w:val="32"/>
                <w:u w:val="single"/>
              </w:rPr>
            </w:pPr>
            <w:r w:rsidRPr="006601D7">
              <w:rPr>
                <w:b/>
                <w:bCs/>
                <w:sz w:val="32"/>
                <w:szCs w:val="32"/>
                <w:u w:val="single"/>
              </w:rPr>
              <w:t>Now try and write in three of your own ideas for how your nervous system responds to stimulus.</w:t>
            </w:r>
          </w:p>
        </w:tc>
      </w:tr>
      <w:tr w:rsidR="00DE6A76" w:rsidTr="006601D7">
        <w:trPr>
          <w:trHeight w:val="902"/>
        </w:trPr>
        <w:tc>
          <w:tcPr>
            <w:tcW w:w="1868" w:type="dxa"/>
          </w:tcPr>
          <w:p w:rsidR="00DE6A76" w:rsidRDefault="00DE6A76" w:rsidP="006601D7"/>
        </w:tc>
        <w:tc>
          <w:tcPr>
            <w:tcW w:w="2200" w:type="dxa"/>
          </w:tcPr>
          <w:p w:rsidR="00DE6A76" w:rsidRDefault="00DE6A76" w:rsidP="006601D7"/>
        </w:tc>
        <w:tc>
          <w:tcPr>
            <w:tcW w:w="1921" w:type="dxa"/>
          </w:tcPr>
          <w:p w:rsidR="00DE6A76" w:rsidRDefault="00DE6A76" w:rsidP="006601D7"/>
        </w:tc>
        <w:tc>
          <w:tcPr>
            <w:tcW w:w="1516" w:type="dxa"/>
          </w:tcPr>
          <w:p w:rsidR="00DE6A76" w:rsidRDefault="00DE6A76" w:rsidP="006601D7"/>
        </w:tc>
        <w:tc>
          <w:tcPr>
            <w:tcW w:w="2240" w:type="dxa"/>
          </w:tcPr>
          <w:p w:rsidR="00DE6A76" w:rsidRDefault="00DE6A76" w:rsidP="006601D7"/>
        </w:tc>
      </w:tr>
      <w:tr w:rsidR="00DE6A76" w:rsidTr="006601D7">
        <w:trPr>
          <w:trHeight w:val="862"/>
        </w:trPr>
        <w:tc>
          <w:tcPr>
            <w:tcW w:w="1868" w:type="dxa"/>
          </w:tcPr>
          <w:p w:rsidR="00DE6A76" w:rsidRDefault="00DE6A76" w:rsidP="006601D7"/>
        </w:tc>
        <w:tc>
          <w:tcPr>
            <w:tcW w:w="2200" w:type="dxa"/>
          </w:tcPr>
          <w:p w:rsidR="00DE6A76" w:rsidRDefault="00DE6A76" w:rsidP="006601D7"/>
        </w:tc>
        <w:tc>
          <w:tcPr>
            <w:tcW w:w="1921" w:type="dxa"/>
          </w:tcPr>
          <w:p w:rsidR="00DE6A76" w:rsidRDefault="00DE6A76" w:rsidP="006601D7"/>
        </w:tc>
        <w:tc>
          <w:tcPr>
            <w:tcW w:w="1516" w:type="dxa"/>
          </w:tcPr>
          <w:p w:rsidR="00DE6A76" w:rsidRDefault="00DE6A76" w:rsidP="006601D7"/>
        </w:tc>
        <w:tc>
          <w:tcPr>
            <w:tcW w:w="2240" w:type="dxa"/>
          </w:tcPr>
          <w:p w:rsidR="00DE6A76" w:rsidRDefault="00DE6A76" w:rsidP="006601D7"/>
        </w:tc>
      </w:tr>
      <w:tr w:rsidR="00DE6A76" w:rsidTr="006601D7">
        <w:trPr>
          <w:trHeight w:val="323"/>
        </w:trPr>
        <w:tc>
          <w:tcPr>
            <w:tcW w:w="1868" w:type="dxa"/>
          </w:tcPr>
          <w:p w:rsidR="00DE6A76" w:rsidRDefault="00DE6A76" w:rsidP="006601D7"/>
          <w:p w:rsidR="00DE6A76" w:rsidRDefault="00DE6A76" w:rsidP="006601D7"/>
        </w:tc>
        <w:tc>
          <w:tcPr>
            <w:tcW w:w="2200" w:type="dxa"/>
          </w:tcPr>
          <w:p w:rsidR="00DE6A76" w:rsidRDefault="00DE6A76" w:rsidP="006601D7"/>
        </w:tc>
        <w:tc>
          <w:tcPr>
            <w:tcW w:w="1921" w:type="dxa"/>
          </w:tcPr>
          <w:p w:rsidR="00DE6A76" w:rsidRDefault="00DE6A76" w:rsidP="006601D7"/>
          <w:p w:rsidR="00DE6A76" w:rsidRDefault="00DE6A76" w:rsidP="006601D7"/>
        </w:tc>
        <w:tc>
          <w:tcPr>
            <w:tcW w:w="1516" w:type="dxa"/>
          </w:tcPr>
          <w:p w:rsidR="00DE6A76" w:rsidRDefault="00DE6A76" w:rsidP="006601D7"/>
        </w:tc>
        <w:tc>
          <w:tcPr>
            <w:tcW w:w="2240" w:type="dxa"/>
          </w:tcPr>
          <w:p w:rsidR="00DE6A76" w:rsidRDefault="00DE6A76" w:rsidP="006601D7"/>
        </w:tc>
      </w:tr>
    </w:tbl>
    <w:p w:rsidR="00DE6A76" w:rsidRPr="00DF1732" w:rsidRDefault="00DE6A76" w:rsidP="007466DA">
      <w:pPr>
        <w:spacing w:after="0" w:line="240" w:lineRule="auto"/>
        <w:rPr>
          <w:rFonts w:cs="Calibri"/>
          <w:sz w:val="24"/>
          <w:szCs w:val="24"/>
        </w:rPr>
      </w:pPr>
    </w:p>
    <w:p w:rsidR="00DE6A76" w:rsidRDefault="00DE6A76" w:rsidP="007466DA">
      <w:pPr>
        <w:spacing w:after="0" w:line="240" w:lineRule="auto"/>
        <w:rPr>
          <w:rFonts w:cs="Calibri"/>
          <w:sz w:val="24"/>
          <w:szCs w:val="24"/>
        </w:rPr>
      </w:pPr>
      <w:r>
        <w:rPr>
          <w:rFonts w:cs="Calibri"/>
          <w:sz w:val="24"/>
          <w:szCs w:val="24"/>
        </w:rPr>
        <w:t>39) Complete the table.</w:t>
      </w:r>
    </w:p>
    <w:sectPr w:rsidR="00DE6A76" w:rsidSect="007466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221A2"/>
    <w:multiLevelType w:val="hybridMultilevel"/>
    <w:tmpl w:val="EE0AAC9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compat/>
  <w:rsids>
    <w:rsidRoot w:val="00741D70"/>
    <w:rsid w:val="000F45D7"/>
    <w:rsid w:val="000F5AE0"/>
    <w:rsid w:val="0011081C"/>
    <w:rsid w:val="001F3B31"/>
    <w:rsid w:val="00217A0C"/>
    <w:rsid w:val="00332474"/>
    <w:rsid w:val="00352F99"/>
    <w:rsid w:val="003669B2"/>
    <w:rsid w:val="003A48CE"/>
    <w:rsid w:val="003F61E2"/>
    <w:rsid w:val="006601D7"/>
    <w:rsid w:val="006C66AB"/>
    <w:rsid w:val="00741D70"/>
    <w:rsid w:val="007466DA"/>
    <w:rsid w:val="007D629E"/>
    <w:rsid w:val="00914134"/>
    <w:rsid w:val="009C6B7A"/>
    <w:rsid w:val="00A82A4E"/>
    <w:rsid w:val="00A93B74"/>
    <w:rsid w:val="00B25FFF"/>
    <w:rsid w:val="00B63359"/>
    <w:rsid w:val="00B74F9C"/>
    <w:rsid w:val="00D512B2"/>
    <w:rsid w:val="00D86593"/>
    <w:rsid w:val="00DE6A76"/>
    <w:rsid w:val="00DF1732"/>
    <w:rsid w:val="00E40202"/>
    <w:rsid w:val="00F43EF8"/>
    <w:rsid w:val="00F82CEC"/>
    <w:rsid w:val="00FE0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F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1FF"/>
    <w:rPr>
      <w:rFonts w:ascii="Tahoma" w:hAnsi="Tahoma" w:cs="Tahoma"/>
      <w:sz w:val="16"/>
      <w:szCs w:val="16"/>
    </w:rPr>
  </w:style>
  <w:style w:type="table" w:styleId="TableGrid">
    <w:name w:val="Table Grid"/>
    <w:basedOn w:val="TableNormal"/>
    <w:uiPriority w:val="99"/>
    <w:rsid w:val="003324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1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mmeyers</cp:lastModifiedBy>
  <cp:revision>2</cp:revision>
  <dcterms:created xsi:type="dcterms:W3CDTF">2014-11-24T08:07:00Z</dcterms:created>
  <dcterms:modified xsi:type="dcterms:W3CDTF">2014-11-24T08:07:00Z</dcterms:modified>
</cp:coreProperties>
</file>