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1" w:rsidRDefault="00F14366" w:rsidP="00A70C31">
      <w:pPr>
        <w:rPr>
          <w:b/>
          <w:sz w:val="72"/>
          <w:szCs w:val="7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2" name="Picture 2" descr="Twenty First Century Scien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enty First Century Scien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C31" w:rsidRDefault="00A70C31" w:rsidP="00A70C31">
      <w:pPr>
        <w:rPr>
          <w:b/>
          <w:sz w:val="72"/>
          <w:szCs w:val="72"/>
        </w:rPr>
      </w:pPr>
    </w:p>
    <w:p w:rsidR="00A70C31" w:rsidRPr="003420FD" w:rsidRDefault="00A70C31" w:rsidP="00A70C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</w:t>
      </w:r>
      <w:r w:rsidRPr="003420FD">
        <w:rPr>
          <w:b/>
          <w:sz w:val="72"/>
          <w:szCs w:val="72"/>
        </w:rPr>
        <w:t>CSE Additional Science</w:t>
      </w:r>
    </w:p>
    <w:p w:rsidR="00A70C31" w:rsidRDefault="00F14366" w:rsidP="00A70C3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163195</wp:posOffset>
            </wp:positionV>
            <wp:extent cx="2095500" cy="2895600"/>
            <wp:effectExtent l="0" t="0" r="0" b="0"/>
            <wp:wrapNone/>
            <wp:docPr id="7" name="il_fi" descr="http://upload.wikimedia.org/wikipedia/commons/thumb/d/db/Photosynthesis.gif/220px-Photosynth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b/Photosynthesis.gif/220px-Photosynthesis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Default="00A70C31" w:rsidP="00A70C31">
      <w:pPr>
        <w:rPr>
          <w:sz w:val="22"/>
          <w:szCs w:val="22"/>
        </w:rPr>
      </w:pPr>
    </w:p>
    <w:p w:rsidR="00A70C31" w:rsidRPr="00B30FAC" w:rsidRDefault="00A70C31" w:rsidP="00A70C31">
      <w:pPr>
        <w:jc w:val="center"/>
        <w:rPr>
          <w:b/>
          <w:sz w:val="44"/>
          <w:szCs w:val="44"/>
        </w:rPr>
      </w:pPr>
      <w:r w:rsidRPr="00C879A3">
        <w:rPr>
          <w:b/>
          <w:sz w:val="44"/>
          <w:szCs w:val="44"/>
        </w:rPr>
        <w:t xml:space="preserve">Module </w:t>
      </w:r>
      <w:r>
        <w:rPr>
          <w:b/>
          <w:sz w:val="44"/>
          <w:szCs w:val="44"/>
        </w:rPr>
        <w:t>B</w:t>
      </w:r>
      <w:r w:rsidR="00701A72">
        <w:rPr>
          <w:b/>
          <w:sz w:val="44"/>
          <w:szCs w:val="44"/>
        </w:rPr>
        <w:t>4</w:t>
      </w:r>
      <w:r w:rsidRPr="00C879A3">
        <w:rPr>
          <w:b/>
          <w:sz w:val="44"/>
          <w:szCs w:val="44"/>
        </w:rPr>
        <w:t xml:space="preserve"> – </w:t>
      </w:r>
      <w:r w:rsidR="008D7448">
        <w:rPr>
          <w:b/>
          <w:sz w:val="44"/>
          <w:szCs w:val="44"/>
        </w:rPr>
        <w:t>The processes of life</w:t>
      </w:r>
      <w:r w:rsidR="001350E4">
        <w:rPr>
          <w:b/>
          <w:sz w:val="44"/>
          <w:szCs w:val="44"/>
        </w:rPr>
        <w:t>:</w:t>
      </w:r>
    </w:p>
    <w:p w:rsidR="00A70C31" w:rsidRPr="00B30FAC" w:rsidRDefault="00A70C31" w:rsidP="00A70C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you should know</w:t>
      </w:r>
    </w:p>
    <w:p w:rsidR="00A70C31" w:rsidRDefault="00A70C31" w:rsidP="00A70C31">
      <w:pPr>
        <w:rPr>
          <w:b/>
        </w:rPr>
      </w:pPr>
    </w:p>
    <w:p w:rsidR="00A70C31" w:rsidRDefault="00A70C31" w:rsidP="00A70C31">
      <w:pPr>
        <w:rPr>
          <w:b/>
        </w:rPr>
      </w:pPr>
    </w:p>
    <w:p w:rsidR="00A70C31" w:rsidRDefault="00A70C31" w:rsidP="00A70C31">
      <w:pPr>
        <w:rPr>
          <w:b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0080"/>
      </w:tblGrid>
      <w:tr w:rsidR="00A70C31" w:rsidRPr="005A26F2" w:rsidTr="005A26F2">
        <w:tc>
          <w:tcPr>
            <w:tcW w:w="10080" w:type="dxa"/>
          </w:tcPr>
          <w:p w:rsidR="00A70C31" w:rsidRPr="005A26F2" w:rsidRDefault="00A70C31" w:rsidP="00383EDF">
            <w:pPr>
              <w:rPr>
                <w:b/>
                <w:sz w:val="40"/>
                <w:szCs w:val="40"/>
              </w:rPr>
            </w:pPr>
          </w:p>
          <w:p w:rsidR="00A70C31" w:rsidRPr="005A26F2" w:rsidRDefault="00A70C31" w:rsidP="00383EDF">
            <w:pPr>
              <w:rPr>
                <w:b/>
                <w:sz w:val="40"/>
                <w:szCs w:val="40"/>
              </w:rPr>
            </w:pPr>
            <w:r w:rsidRPr="005A26F2">
              <w:rPr>
                <w:b/>
                <w:sz w:val="40"/>
                <w:szCs w:val="40"/>
              </w:rPr>
              <w:t xml:space="preserve">  Name:</w:t>
            </w:r>
          </w:p>
          <w:p w:rsidR="00A70C31" w:rsidRPr="005A26F2" w:rsidRDefault="00A70C31" w:rsidP="005A26F2">
            <w:pPr>
              <w:ind w:firstLine="720"/>
              <w:rPr>
                <w:b/>
                <w:sz w:val="40"/>
                <w:szCs w:val="40"/>
              </w:rPr>
            </w:pPr>
          </w:p>
          <w:p w:rsidR="00A70C31" w:rsidRPr="005A26F2" w:rsidRDefault="00A70C31" w:rsidP="00383EDF">
            <w:pPr>
              <w:rPr>
                <w:b/>
                <w:sz w:val="40"/>
                <w:szCs w:val="40"/>
              </w:rPr>
            </w:pPr>
            <w:r w:rsidRPr="005A26F2">
              <w:rPr>
                <w:b/>
                <w:sz w:val="40"/>
                <w:szCs w:val="40"/>
              </w:rPr>
              <w:t xml:space="preserve">  Science Group:</w:t>
            </w:r>
          </w:p>
          <w:p w:rsidR="00A70C31" w:rsidRPr="005A26F2" w:rsidRDefault="00A70C31" w:rsidP="00383EDF">
            <w:pPr>
              <w:rPr>
                <w:b/>
                <w:sz w:val="40"/>
                <w:szCs w:val="40"/>
              </w:rPr>
            </w:pPr>
          </w:p>
          <w:p w:rsidR="00A70C31" w:rsidRPr="005A26F2" w:rsidRDefault="00A70C31" w:rsidP="00383EDF">
            <w:pPr>
              <w:rPr>
                <w:b/>
                <w:sz w:val="40"/>
                <w:szCs w:val="40"/>
              </w:rPr>
            </w:pPr>
            <w:r w:rsidRPr="005A26F2">
              <w:rPr>
                <w:b/>
                <w:sz w:val="40"/>
                <w:szCs w:val="40"/>
              </w:rPr>
              <w:t xml:space="preserve">  Teacher:</w:t>
            </w:r>
          </w:p>
          <w:p w:rsidR="00A70C31" w:rsidRPr="005A26F2" w:rsidRDefault="00A70C31" w:rsidP="00383EDF">
            <w:pPr>
              <w:rPr>
                <w:b/>
                <w:sz w:val="32"/>
                <w:szCs w:val="32"/>
              </w:rPr>
            </w:pPr>
          </w:p>
          <w:p w:rsidR="00A70C31" w:rsidRPr="005A26F2" w:rsidRDefault="00A70C31" w:rsidP="00383EDF">
            <w:pPr>
              <w:rPr>
                <w:b/>
              </w:rPr>
            </w:pPr>
          </w:p>
        </w:tc>
      </w:tr>
    </w:tbl>
    <w:p w:rsidR="008D7448" w:rsidRPr="007462D6" w:rsidRDefault="00A70C31" w:rsidP="008D7448">
      <w:pPr>
        <w:pStyle w:val="TableText10ptnumbered"/>
        <w:ind w:left="0" w:firstLine="0"/>
        <w:rPr>
          <w:rFonts w:ascii="Comic Sans MS" w:hAnsi="Comic Sans MS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8D7448" w:rsidRPr="007462D6">
        <w:rPr>
          <w:rFonts w:ascii="Comic Sans MS" w:hAnsi="Comic Sans MS"/>
          <w:b/>
          <w:sz w:val="28"/>
          <w:szCs w:val="28"/>
        </w:rPr>
        <w:lastRenderedPageBreak/>
        <w:t>R.A.G. each of the statements to help focus your revision:</w:t>
      </w:r>
    </w:p>
    <w:p w:rsidR="007462D6" w:rsidRDefault="008D7448" w:rsidP="008D7448">
      <w:pPr>
        <w:rPr>
          <w:i/>
          <w:sz w:val="28"/>
          <w:szCs w:val="28"/>
        </w:rPr>
      </w:pPr>
      <w:r w:rsidRPr="007462D6">
        <w:rPr>
          <w:i/>
          <w:sz w:val="28"/>
          <w:szCs w:val="28"/>
        </w:rPr>
        <w:t xml:space="preserve">R = Red: I don’t know this      </w:t>
      </w:r>
    </w:p>
    <w:p w:rsidR="007462D6" w:rsidRDefault="008D7448" w:rsidP="008D7448">
      <w:pPr>
        <w:rPr>
          <w:i/>
          <w:sz w:val="28"/>
          <w:szCs w:val="28"/>
        </w:rPr>
      </w:pPr>
      <w:r w:rsidRPr="007462D6">
        <w:rPr>
          <w:i/>
          <w:sz w:val="28"/>
          <w:szCs w:val="28"/>
        </w:rPr>
        <w:t xml:space="preserve">A = Amber: I partly know this </w:t>
      </w:r>
      <w:r w:rsidRPr="007462D6">
        <w:rPr>
          <w:i/>
          <w:sz w:val="28"/>
          <w:szCs w:val="28"/>
        </w:rPr>
        <w:tab/>
      </w:r>
      <w:bookmarkStart w:id="0" w:name="_GoBack"/>
      <w:bookmarkEnd w:id="0"/>
    </w:p>
    <w:p w:rsidR="0076769D" w:rsidRPr="007462D6" w:rsidRDefault="008D7448" w:rsidP="008D7448">
      <w:pPr>
        <w:rPr>
          <w:sz w:val="28"/>
          <w:szCs w:val="28"/>
        </w:rPr>
      </w:pPr>
      <w:r w:rsidRPr="007462D6">
        <w:rPr>
          <w:i/>
          <w:sz w:val="28"/>
          <w:szCs w:val="28"/>
        </w:rPr>
        <w:t>G = Green: I know this</w:t>
      </w:r>
    </w:p>
    <w:p w:rsidR="0026601B" w:rsidRDefault="0026601B">
      <w:pPr>
        <w:rPr>
          <w:sz w:val="22"/>
          <w:szCs w:val="22"/>
        </w:rPr>
      </w:pPr>
    </w:p>
    <w:p w:rsidR="0026601B" w:rsidRPr="00313117" w:rsidRDefault="0026601B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4"/>
        <w:gridCol w:w="1289"/>
      </w:tblGrid>
      <w:tr w:rsidR="00A0166D" w:rsidRPr="0026601B" w:rsidTr="008D7448">
        <w:tc>
          <w:tcPr>
            <w:tcW w:w="9152" w:type="dxa"/>
            <w:shd w:val="clear" w:color="auto" w:fill="D9D9D9"/>
          </w:tcPr>
          <w:p w:rsidR="00A0166D" w:rsidRPr="0026601B" w:rsidRDefault="00A0166D" w:rsidP="005A26F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 xml:space="preserve">B4.1 </w:t>
            </w:r>
            <w:r w:rsidR="008D7448" w:rsidRPr="0026601B">
              <w:rPr>
                <w:rFonts w:ascii="Comic Sans MS" w:hAnsi="Comic Sans MS" w:cs="Arial-BoldMT"/>
                <w:b/>
                <w:bCs/>
                <w:sz w:val="32"/>
                <w:szCs w:val="22"/>
              </w:rPr>
              <w:t>How do chemical reactions take place in living things?</w:t>
            </w:r>
          </w:p>
        </w:tc>
        <w:tc>
          <w:tcPr>
            <w:tcW w:w="1021" w:type="dxa"/>
            <w:shd w:val="clear" w:color="auto" w:fill="D9D9D9"/>
          </w:tcPr>
          <w:p w:rsidR="00A0166D" w:rsidRPr="0026601B" w:rsidRDefault="008D7448" w:rsidP="005A26F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>R.A.G.</w:t>
            </w:r>
          </w:p>
        </w:tc>
      </w:tr>
      <w:tr w:rsidR="00A0166D" w:rsidRPr="0026601B" w:rsidTr="008D7448">
        <w:tc>
          <w:tcPr>
            <w:tcW w:w="9152" w:type="dxa"/>
          </w:tcPr>
          <w:p w:rsidR="00A0166D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that the basic processes of life carried out by all living things depend on chemical reactions within cells that require energy released by respiration</w:t>
            </w:r>
          </w:p>
        </w:tc>
        <w:tc>
          <w:tcPr>
            <w:tcW w:w="102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the role of photosynthesis in making food molecules and energy available to living organisms through food chains</w:t>
            </w:r>
          </w:p>
        </w:tc>
        <w:tc>
          <w:tcPr>
            <w:tcW w:w="85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8D7448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describe photosynthesis as a series of chemical reactions that use energy from sunlight to build large food molecules in plant cells and some microorganisms (e.g. phytoplankton)</w:t>
            </w:r>
          </w:p>
        </w:tc>
        <w:tc>
          <w:tcPr>
            <w:tcW w:w="85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8D7448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describe respiration as a series of chemical reactions that release energy by breaking down large food molecules in all living cells</w:t>
            </w:r>
          </w:p>
        </w:tc>
        <w:tc>
          <w:tcPr>
            <w:tcW w:w="85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8D7448">
            <w:pPr>
              <w:rPr>
                <w:sz w:val="3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enzymes are proteins that speed up chemical reactions</w:t>
            </w:r>
          </w:p>
        </w:tc>
        <w:tc>
          <w:tcPr>
            <w:tcW w:w="851" w:type="dxa"/>
          </w:tcPr>
          <w:p w:rsidR="00A0166D" w:rsidRPr="0026601B" w:rsidRDefault="00A0166D" w:rsidP="003D776F">
            <w:pPr>
              <w:rPr>
                <w:sz w:val="3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cells make enzymes according to the instructions carried in genes</w:t>
            </w:r>
          </w:p>
        </w:tc>
        <w:tc>
          <w:tcPr>
            <w:tcW w:w="85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A72FBA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that molecules have to be the correct shape to fit into the active site of I the enzyme (the lock and key model)</w:t>
            </w:r>
          </w:p>
        </w:tc>
        <w:tc>
          <w:tcPr>
            <w:tcW w:w="85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A0166D" w:rsidRPr="0026601B" w:rsidTr="005A26F2">
        <w:tc>
          <w:tcPr>
            <w:tcW w:w="9322" w:type="dxa"/>
          </w:tcPr>
          <w:p w:rsidR="00A0166D" w:rsidRPr="0026601B" w:rsidRDefault="008D7448" w:rsidP="008D7448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 xml:space="preserve">I understand that enzymes need a specific constant temperature to work at their optimum, and that they permanently stop working </w:t>
            </w:r>
            <w:r w:rsidRPr="0026601B">
              <w:rPr>
                <w:rFonts w:eastAsia="ArialMT" w:cs="Arial-BoldMT"/>
                <w:b/>
                <w:bCs/>
                <w:sz w:val="28"/>
                <w:szCs w:val="22"/>
              </w:rPr>
              <w:t>(</w:t>
            </w: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denature</w:t>
            </w:r>
            <w:r w:rsidRPr="0026601B">
              <w:rPr>
                <w:rFonts w:eastAsia="ArialMT" w:cs="Arial-BoldMT"/>
                <w:b/>
                <w:bCs/>
                <w:sz w:val="28"/>
                <w:szCs w:val="22"/>
              </w:rPr>
              <w:t xml:space="preserve">) </w:t>
            </w:r>
            <w:r w:rsidRPr="0026601B">
              <w:rPr>
                <w:rFonts w:eastAsia="ArialMT" w:cs="ArialMT"/>
                <w:sz w:val="28"/>
                <w:szCs w:val="22"/>
              </w:rPr>
              <w:t>if the temperature is too high</w:t>
            </w:r>
          </w:p>
        </w:tc>
        <w:tc>
          <w:tcPr>
            <w:tcW w:w="851" w:type="dxa"/>
          </w:tcPr>
          <w:p w:rsidR="00A0166D" w:rsidRPr="0026601B" w:rsidRDefault="00A0166D" w:rsidP="00A72FBA">
            <w:pPr>
              <w:rPr>
                <w:sz w:val="28"/>
                <w:szCs w:val="22"/>
              </w:rPr>
            </w:pPr>
          </w:p>
        </w:tc>
      </w:tr>
      <w:tr w:rsidR="008D7448" w:rsidRPr="0026601B" w:rsidTr="005A26F2">
        <w:tc>
          <w:tcPr>
            <w:tcW w:w="9322" w:type="dxa"/>
          </w:tcPr>
          <w:p w:rsidR="008D7448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I can explain that enzyme activity at different temperatures is a balance between:</w:t>
            </w:r>
          </w:p>
          <w:p w:rsidR="008D7448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a. increased rates of reaction as temperature increases</w:t>
            </w:r>
          </w:p>
          <w:p w:rsidR="008D7448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b. changes to the active site at higher temperatures, including denaturing</w:t>
            </w:r>
          </w:p>
        </w:tc>
        <w:tc>
          <w:tcPr>
            <w:tcW w:w="851" w:type="dxa"/>
          </w:tcPr>
          <w:p w:rsidR="008D7448" w:rsidRPr="0026601B" w:rsidRDefault="008D7448" w:rsidP="00A72FBA">
            <w:pPr>
              <w:rPr>
                <w:sz w:val="28"/>
                <w:szCs w:val="22"/>
              </w:rPr>
            </w:pPr>
          </w:p>
        </w:tc>
      </w:tr>
      <w:tr w:rsidR="008D7448" w:rsidRPr="0026601B" w:rsidTr="008D744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8" w:rsidRPr="0026601B" w:rsidRDefault="008D7448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an enzyme works at its optimum at a specific 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8" w:rsidRPr="0026601B" w:rsidRDefault="008D7448" w:rsidP="00A32505">
            <w:pPr>
              <w:rPr>
                <w:sz w:val="28"/>
                <w:szCs w:val="22"/>
              </w:rPr>
            </w:pPr>
          </w:p>
        </w:tc>
      </w:tr>
      <w:tr w:rsidR="008D7448" w:rsidRPr="0026601B" w:rsidTr="008D744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8" w:rsidRPr="0026601B" w:rsidRDefault="008D7448" w:rsidP="008D7448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I can explain the effect of pH on enzyme activity in terms of changes to the shape of the active site.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48" w:rsidRPr="0026601B" w:rsidRDefault="008D7448" w:rsidP="00A32505">
            <w:pPr>
              <w:rPr>
                <w:sz w:val="28"/>
                <w:szCs w:val="22"/>
              </w:rPr>
            </w:pPr>
          </w:p>
        </w:tc>
      </w:tr>
    </w:tbl>
    <w:p w:rsidR="003D776F" w:rsidRPr="0026601B" w:rsidRDefault="003D776F" w:rsidP="008D7448">
      <w:pPr>
        <w:rPr>
          <w:sz w:val="28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4"/>
        <w:gridCol w:w="1289"/>
      </w:tblGrid>
      <w:tr w:rsidR="00A0166D" w:rsidRPr="0026601B" w:rsidTr="0026601B">
        <w:tc>
          <w:tcPr>
            <w:tcW w:w="8884" w:type="dxa"/>
            <w:shd w:val="clear" w:color="auto" w:fill="D9D9D9"/>
          </w:tcPr>
          <w:p w:rsidR="00A0166D" w:rsidRPr="0026601B" w:rsidRDefault="00A0166D" w:rsidP="005A26F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>B4.2</w:t>
            </w:r>
            <w:r w:rsidRPr="0026601B">
              <w:rPr>
                <w:rFonts w:ascii="Comic Sans MS" w:hAnsi="Comic Sans MS"/>
                <w:b/>
                <w:sz w:val="32"/>
              </w:rPr>
              <w:tab/>
            </w:r>
            <w:r w:rsidR="008D7448" w:rsidRPr="0026601B">
              <w:rPr>
                <w:rFonts w:ascii="Comic Sans MS" w:hAnsi="Comic Sans MS" w:cs="Arial-BoldMT"/>
                <w:b/>
                <w:bCs/>
                <w:sz w:val="32"/>
                <w:szCs w:val="22"/>
              </w:rPr>
              <w:t>How do plants make food?</w:t>
            </w:r>
          </w:p>
        </w:tc>
        <w:tc>
          <w:tcPr>
            <w:tcW w:w="1289" w:type="dxa"/>
            <w:shd w:val="clear" w:color="auto" w:fill="D9D9D9"/>
          </w:tcPr>
          <w:p w:rsidR="00A0166D" w:rsidRPr="0026601B" w:rsidRDefault="008D7448" w:rsidP="005A26F2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>R.A.G.</w:t>
            </w:r>
          </w:p>
        </w:tc>
      </w:tr>
      <w:tr w:rsidR="00A0166D" w:rsidRPr="0026601B" w:rsidTr="0026601B">
        <w:tc>
          <w:tcPr>
            <w:tcW w:w="8884" w:type="dxa"/>
          </w:tcPr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>I can</w:t>
            </w:r>
            <w:r w:rsidR="00A0166D" w:rsidRPr="0026601B">
              <w:rPr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recall the names of the reactants and products of photosynthesis, and use the word equation:</w:t>
            </w:r>
          </w:p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MT"/>
                <w:i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 xml:space="preserve">          </w:t>
            </w:r>
            <w:r w:rsidR="00B54C1F" w:rsidRPr="0026601B">
              <w:rPr>
                <w:rFonts w:eastAsia="ArialMT" w:cs="ArialMT"/>
                <w:sz w:val="28"/>
                <w:szCs w:val="22"/>
              </w:rPr>
              <w:t xml:space="preserve">          </w:t>
            </w:r>
            <w:r w:rsidRPr="0026601B">
              <w:rPr>
                <w:rFonts w:eastAsia="ArialMT" w:cs="ArialMT"/>
                <w:sz w:val="28"/>
                <w:szCs w:val="22"/>
              </w:rPr>
              <w:t xml:space="preserve">                 </w:t>
            </w:r>
            <w:r w:rsidRPr="0026601B">
              <w:rPr>
                <w:rFonts w:eastAsia="ArialMT" w:cs="ArialMT"/>
                <w:i/>
                <w:sz w:val="28"/>
                <w:szCs w:val="22"/>
              </w:rPr>
              <w:t>light energy</w:t>
            </w:r>
          </w:p>
          <w:p w:rsidR="00A0166D" w:rsidRPr="0026601B" w:rsidRDefault="00B54C1F" w:rsidP="00360B40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 xml:space="preserve">          </w:t>
            </w:r>
            <w:r w:rsidR="00360B40" w:rsidRPr="0026601B">
              <w:rPr>
                <w:rFonts w:eastAsia="ArialMT" w:cs="ArialMT"/>
                <w:sz w:val="28"/>
                <w:szCs w:val="22"/>
              </w:rPr>
              <w:t xml:space="preserve">carbon dioxide + water </w:t>
            </w:r>
            <w:r w:rsidR="00360B40" w:rsidRPr="0026601B">
              <w:rPr>
                <w:rFonts w:ascii="Times New Roman" w:eastAsia="ArialMT" w:hAnsi="Times New Roman" w:cs="Times New Roman"/>
                <w:sz w:val="28"/>
                <w:szCs w:val="22"/>
              </w:rPr>
              <w:t>→</w:t>
            </w:r>
            <w:r w:rsidR="00360B40" w:rsidRPr="0026601B">
              <w:rPr>
                <w:rFonts w:eastAsia="ArialMT" w:cs="ArialMT"/>
                <w:sz w:val="28"/>
                <w:szCs w:val="22"/>
              </w:rPr>
              <w:t xml:space="preserve"> glucose + oxygen</w:t>
            </w:r>
          </w:p>
        </w:tc>
        <w:tc>
          <w:tcPr>
            <w:tcW w:w="1289" w:type="dxa"/>
          </w:tcPr>
          <w:p w:rsidR="00A0166D" w:rsidRPr="0026601B" w:rsidRDefault="00A0166D" w:rsidP="00D451F7">
            <w:pPr>
              <w:rPr>
                <w:sz w:val="28"/>
                <w:szCs w:val="22"/>
              </w:rPr>
            </w:pPr>
          </w:p>
        </w:tc>
      </w:tr>
      <w:tr w:rsidR="00A0166D" w:rsidRPr="0026601B" w:rsidTr="0026601B">
        <w:tc>
          <w:tcPr>
            <w:tcW w:w="8884" w:type="dxa"/>
          </w:tcPr>
          <w:p w:rsidR="00360B40" w:rsidRPr="0026601B" w:rsidRDefault="00A0166D" w:rsidP="00360B40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</w:t>
            </w:r>
            <w:r w:rsidR="00360B40" w:rsidRPr="0026601B">
              <w:rPr>
                <w:sz w:val="28"/>
                <w:szCs w:val="22"/>
              </w:rPr>
              <w:t xml:space="preserve">can 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>recall the formulae of the reactants and products of photosynthesis, and use the symbol equation:</w:t>
            </w:r>
          </w:p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i/>
                <w:sz w:val="28"/>
                <w:szCs w:val="22"/>
              </w:rPr>
            </w:pPr>
            <w:r w:rsidRPr="0026601B">
              <w:rPr>
                <w:rFonts w:eastAsia="ArialMT" w:cs="Arial-BoldMT"/>
                <w:b/>
                <w:bCs/>
                <w:i/>
                <w:sz w:val="28"/>
                <w:szCs w:val="22"/>
              </w:rPr>
              <w:t xml:space="preserve">       </w:t>
            </w:r>
            <w:r w:rsidR="00B54C1F" w:rsidRPr="0026601B">
              <w:rPr>
                <w:rFonts w:eastAsia="ArialMT" w:cs="Arial-BoldMT"/>
                <w:b/>
                <w:bCs/>
                <w:i/>
                <w:sz w:val="28"/>
                <w:szCs w:val="22"/>
              </w:rPr>
              <w:t xml:space="preserve">          </w:t>
            </w:r>
            <w:r w:rsidRPr="0026601B">
              <w:rPr>
                <w:rFonts w:eastAsia="ArialMT" w:cs="Arial-BoldMT"/>
                <w:b/>
                <w:bCs/>
                <w:i/>
                <w:sz w:val="28"/>
                <w:szCs w:val="22"/>
              </w:rPr>
              <w:t xml:space="preserve">    light energy</w:t>
            </w:r>
          </w:p>
          <w:p w:rsidR="00A0166D" w:rsidRPr="0026601B" w:rsidRDefault="00B54C1F" w:rsidP="00360B40">
            <w:pPr>
              <w:autoSpaceDE w:val="0"/>
              <w:autoSpaceDN w:val="0"/>
              <w:adjustRightInd w:val="0"/>
              <w:rPr>
                <w:rFonts w:eastAsia="ArialMT" w:cs="Arial-BoldMT"/>
                <w:b/>
                <w:bCs/>
                <w:sz w:val="20"/>
                <w:szCs w:val="17"/>
              </w:rPr>
            </w:pPr>
            <w:r w:rsidRPr="0026601B">
              <w:rPr>
                <w:rFonts w:eastAsia="ArialMT" w:cs="Arial-BoldMT"/>
                <w:b/>
                <w:bCs/>
                <w:sz w:val="28"/>
                <w:szCs w:val="22"/>
              </w:rPr>
              <w:t xml:space="preserve">          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>6CO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  <w:vertAlign w:val="subscript"/>
              </w:rPr>
              <w:t>2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</w:rPr>
              <w:t xml:space="preserve"> 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>+ 6H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  <w:vertAlign w:val="subscript"/>
              </w:rPr>
              <w:t>2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 xml:space="preserve">O </w:t>
            </w:r>
            <w:r w:rsidR="00360B40" w:rsidRPr="0026601B">
              <w:rPr>
                <w:rFonts w:ascii="Times New Roman" w:eastAsia="ArialMT" w:hAnsi="Times New Roman" w:cs="Times New Roman"/>
                <w:b/>
                <w:bCs/>
                <w:sz w:val="28"/>
                <w:szCs w:val="22"/>
              </w:rPr>
              <w:t>→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 xml:space="preserve"> C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  <w:vertAlign w:val="subscript"/>
              </w:rPr>
              <w:t>6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>H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  <w:vertAlign w:val="subscript"/>
              </w:rPr>
              <w:t>12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>O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  <w:vertAlign w:val="subscript"/>
              </w:rPr>
              <w:t>6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</w:rPr>
              <w:t xml:space="preserve"> </w:t>
            </w:r>
            <w:r w:rsidR="00360B40" w:rsidRPr="0026601B">
              <w:rPr>
                <w:rFonts w:eastAsia="ArialMT" w:cs="Arial-BoldMT"/>
                <w:b/>
                <w:bCs/>
                <w:sz w:val="28"/>
                <w:szCs w:val="22"/>
              </w:rPr>
              <w:t>+ 6O</w:t>
            </w:r>
            <w:r w:rsidR="00360B40" w:rsidRPr="0026601B">
              <w:rPr>
                <w:rFonts w:eastAsia="ArialMT" w:cs="Arial-BoldMT"/>
                <w:b/>
                <w:bCs/>
                <w:sz w:val="20"/>
                <w:szCs w:val="17"/>
                <w:vertAlign w:val="subscript"/>
              </w:rPr>
              <w:t>2</w:t>
            </w:r>
          </w:p>
        </w:tc>
        <w:tc>
          <w:tcPr>
            <w:tcW w:w="1289" w:type="dxa"/>
          </w:tcPr>
          <w:p w:rsidR="00A0166D" w:rsidRPr="0026601B" w:rsidRDefault="00A0166D" w:rsidP="00D451F7">
            <w:pPr>
              <w:rPr>
                <w:sz w:val="28"/>
                <w:szCs w:val="22"/>
              </w:rPr>
            </w:pPr>
          </w:p>
        </w:tc>
      </w:tr>
      <w:tr w:rsidR="00A0166D" w:rsidRPr="0026601B" w:rsidTr="0026601B">
        <w:tc>
          <w:tcPr>
            <w:tcW w:w="8884" w:type="dxa"/>
          </w:tcPr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can </w:t>
            </w:r>
            <w:r w:rsidRPr="0026601B">
              <w:rPr>
                <w:rFonts w:eastAsia="ArialMT" w:cs="ArialMT"/>
                <w:sz w:val="28"/>
                <w:szCs w:val="22"/>
              </w:rPr>
              <w:t>recall the main stages of photosynthesis:</w:t>
            </w:r>
          </w:p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light energy absorbed by the green chemical chlorophyll</w:t>
            </w:r>
          </w:p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energy used to bring about the reaction between carbon dioxide and water to</w:t>
            </w:r>
          </w:p>
          <w:p w:rsidR="00360B40" w:rsidRPr="0026601B" w:rsidRDefault="00360B40" w:rsidP="00360B4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produce glucose (a sugar)</w:t>
            </w:r>
          </w:p>
          <w:p w:rsidR="00A0166D" w:rsidRPr="0026601B" w:rsidRDefault="00360B40" w:rsidP="00360B40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oxygen produced as a waste product</w:t>
            </w:r>
          </w:p>
        </w:tc>
        <w:tc>
          <w:tcPr>
            <w:tcW w:w="1289" w:type="dxa"/>
          </w:tcPr>
          <w:p w:rsidR="00A0166D" w:rsidRPr="0026601B" w:rsidRDefault="00A0166D" w:rsidP="00D451F7">
            <w:pPr>
              <w:rPr>
                <w:sz w:val="28"/>
                <w:szCs w:val="22"/>
              </w:rPr>
            </w:pPr>
          </w:p>
        </w:tc>
      </w:tr>
      <w:tr w:rsidR="00360B40" w:rsidRPr="0026601B" w:rsidTr="0026601B">
        <w:tc>
          <w:tcPr>
            <w:tcW w:w="8884" w:type="dxa"/>
          </w:tcPr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>I can</w:t>
            </w:r>
            <w:r w:rsidRPr="0026601B">
              <w:rPr>
                <w:b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recall that glucose may be:</w:t>
            </w:r>
          </w:p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converted into chemicals needed for growth of plant cells, for example cellulose,</w:t>
            </w:r>
          </w:p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protein and chlorophyll</w:t>
            </w:r>
          </w:p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converted into starch for storage</w:t>
            </w:r>
          </w:p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used in respiration to release energy</w:t>
            </w:r>
          </w:p>
        </w:tc>
        <w:tc>
          <w:tcPr>
            <w:tcW w:w="1289" w:type="dxa"/>
          </w:tcPr>
          <w:p w:rsidR="00360B40" w:rsidRPr="0026601B" w:rsidRDefault="00360B40" w:rsidP="00A32505">
            <w:pPr>
              <w:rPr>
                <w:b/>
                <w:sz w:val="28"/>
                <w:szCs w:val="22"/>
              </w:rPr>
            </w:pPr>
          </w:p>
        </w:tc>
      </w:tr>
      <w:tr w:rsidR="00360B40" w:rsidRPr="0026601B" w:rsidTr="0026601B">
        <w:tc>
          <w:tcPr>
            <w:tcW w:w="8884" w:type="dxa"/>
          </w:tcPr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>I can</w:t>
            </w:r>
            <w:r w:rsidRPr="0026601B">
              <w:rPr>
                <w:b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recall the structure of a typical plant cell, limited to chloroplasts, cell membrane, nucleus,</w:t>
            </w:r>
          </w:p>
          <w:p w:rsidR="00360B40" w:rsidRPr="0026601B" w:rsidRDefault="00360B40" w:rsidP="00A32505">
            <w:pPr>
              <w:rPr>
                <w:b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cytoplasm, mitochondria, vacuole and cell wall</w:t>
            </w:r>
          </w:p>
        </w:tc>
        <w:tc>
          <w:tcPr>
            <w:tcW w:w="1289" w:type="dxa"/>
          </w:tcPr>
          <w:p w:rsidR="00360B40" w:rsidRPr="0026601B" w:rsidRDefault="00360B40" w:rsidP="00A32505">
            <w:pPr>
              <w:rPr>
                <w:b/>
                <w:sz w:val="28"/>
                <w:szCs w:val="22"/>
              </w:rPr>
            </w:pPr>
          </w:p>
        </w:tc>
      </w:tr>
      <w:tr w:rsidR="00360B40" w:rsidRPr="0026601B" w:rsidTr="0026601B">
        <w:tc>
          <w:tcPr>
            <w:tcW w:w="8884" w:type="dxa"/>
          </w:tcPr>
          <w:p w:rsidR="00360B40" w:rsidRPr="0026601B" w:rsidRDefault="00360B40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>I can</w:t>
            </w:r>
            <w:r w:rsidRPr="0026601B">
              <w:rPr>
                <w:b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recall the structure of a typical plant cell, limited to chloroplasts, cell membrane, nucleus,</w:t>
            </w:r>
          </w:p>
          <w:p w:rsidR="00360B40" w:rsidRPr="0026601B" w:rsidRDefault="00360B40" w:rsidP="00A32505">
            <w:pPr>
              <w:rPr>
                <w:b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cytoplasm, mitochondria, vacuole and cell wall</w:t>
            </w:r>
          </w:p>
        </w:tc>
        <w:tc>
          <w:tcPr>
            <w:tcW w:w="1289" w:type="dxa"/>
          </w:tcPr>
          <w:p w:rsidR="00360B40" w:rsidRPr="0026601B" w:rsidRDefault="00360B40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can </w:t>
            </w:r>
            <w:r w:rsidRPr="0026601B">
              <w:rPr>
                <w:rFonts w:eastAsia="ArialMT" w:cs="ArialMT"/>
                <w:sz w:val="28"/>
                <w:szCs w:val="22"/>
              </w:rPr>
              <w:t>recall that minerals taken up by plant roots are used to make some chemicals needed by cells, including nitrogen from nitrates to make proteins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</w:t>
            </w:r>
            <w:r w:rsidRPr="0026601B">
              <w:rPr>
                <w:rFonts w:eastAsia="ArialMT" w:cs="ArialMT"/>
                <w:sz w:val="28"/>
                <w:szCs w:val="22"/>
              </w:rPr>
              <w:t>understand that diffusion is the passive overall movement of molecules from a region of their higher concentration to a region of their lower concentration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26601B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the movement of oxygen and carbon dioxide in and out of leaves during</w:t>
            </w:r>
            <w:r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photosynthesis occurs by diffusion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</w:tbl>
    <w:p w:rsidR="0026601B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26601B" w:rsidRPr="00BA034C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4"/>
        <w:gridCol w:w="1289"/>
      </w:tblGrid>
      <w:tr w:rsidR="0026601B" w:rsidRPr="0026601B" w:rsidTr="0026601B">
        <w:tc>
          <w:tcPr>
            <w:tcW w:w="8884" w:type="dxa"/>
            <w:shd w:val="clear" w:color="auto" w:fill="D9D9D9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b/>
                <w:i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lastRenderedPageBreak/>
              <w:t>B4.2</w:t>
            </w:r>
            <w:r w:rsidRPr="0026601B">
              <w:rPr>
                <w:rFonts w:ascii="Comic Sans MS" w:hAnsi="Comic Sans MS"/>
                <w:b/>
                <w:sz w:val="32"/>
              </w:rPr>
              <w:tab/>
            </w:r>
            <w:r w:rsidRPr="0026601B">
              <w:rPr>
                <w:rFonts w:ascii="Comic Sans MS" w:hAnsi="Comic Sans MS" w:cs="Arial-BoldMT"/>
                <w:b/>
                <w:bCs/>
                <w:sz w:val="32"/>
                <w:szCs w:val="22"/>
              </w:rPr>
              <w:t xml:space="preserve">How do plants make food? </w:t>
            </w:r>
            <w:r w:rsidRPr="0026601B">
              <w:rPr>
                <w:rFonts w:ascii="Comic Sans MS" w:hAnsi="Comic Sans MS" w:cs="Arial-BoldMT"/>
                <w:b/>
                <w:bCs/>
                <w:i/>
                <w:sz w:val="32"/>
                <w:szCs w:val="22"/>
              </w:rPr>
              <w:t>Continued</w:t>
            </w:r>
          </w:p>
        </w:tc>
        <w:tc>
          <w:tcPr>
            <w:tcW w:w="1289" w:type="dxa"/>
            <w:shd w:val="clear" w:color="auto" w:fill="D9D9D9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>R.A.G.</w:t>
            </w:r>
          </w:p>
        </w:tc>
      </w:tr>
      <w:tr w:rsidR="0026601B" w:rsidRPr="0026601B" w:rsidTr="00A32505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</w:t>
            </w:r>
            <w:r w:rsidRPr="0026601B">
              <w:rPr>
                <w:rFonts w:eastAsia="ArialMT" w:cs="ArialMT"/>
                <w:sz w:val="28"/>
                <w:szCs w:val="22"/>
              </w:rPr>
              <w:t>understand the functions of the structures in a typical plant cell that have a role in</w:t>
            </w:r>
            <w:r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photosynthesis, including: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chloroplasts contain chlorophyll and the enzymes for the reactions in photosynthesis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cell membrane allows gases and water to pass in and out of the cell freely while</w:t>
            </w:r>
            <w:r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presenting a barrier to other chemicals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nucleus contains DNA which carries the genetic code for making enzymes and other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proteins used in the chemical reactions of photosynthesis</w:t>
            </w:r>
          </w:p>
          <w:p w:rsidR="0026601B" w:rsidRPr="0026601B" w:rsidRDefault="0026601B" w:rsidP="00A32505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d. cytoplasm where the enzymes and other proteins are made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A32505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>I</w:t>
            </w:r>
            <w:r w:rsidRPr="0026601B">
              <w:rPr>
                <w:b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understand that osmosis (a specific case of diffusion) is the overall movement of water from</w:t>
            </w:r>
          </w:p>
          <w:p w:rsidR="0026601B" w:rsidRPr="0026601B" w:rsidRDefault="0026601B" w:rsidP="00A32505">
            <w:pPr>
              <w:rPr>
                <w:b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 dilute to a more concentrated solution through a partially permeable membrane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A32505">
        <w:tc>
          <w:tcPr>
            <w:tcW w:w="8884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the movement of water into plant roots occurs by osmosis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I understand that active transport is the overall movement of chemicals across a cell membrane requiring energy from respiration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26601B">
              <w:rPr>
                <w:b/>
                <w:sz w:val="28"/>
                <w:szCs w:val="22"/>
                <w:highlight w:val="yellow"/>
              </w:rPr>
              <w:t xml:space="preserve">I </w:t>
            </w:r>
            <w:r w:rsidRPr="0026601B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recall that active transport is used in the absorption of nitrates by plant roots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that the rate of photosynthesis may be limited by: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temperature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carbon dioxide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light intensity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tabs>
                <w:tab w:val="left" w:pos="8000"/>
              </w:tabs>
              <w:rPr>
                <w:rFonts w:eastAsia="ArialMT" w:cs="Arial-BoldMT"/>
                <w:b/>
                <w:bCs/>
                <w:sz w:val="28"/>
                <w:szCs w:val="22"/>
              </w:rPr>
            </w:pPr>
            <w:r w:rsidRPr="0026601B">
              <w:rPr>
                <w:rFonts w:eastAsia="ArialMT" w:cs="Arial-BoldMT"/>
                <w:bCs/>
                <w:sz w:val="28"/>
                <w:szCs w:val="22"/>
              </w:rPr>
              <w:t>I can</w:t>
            </w:r>
            <w:r w:rsidRPr="0026601B">
              <w:rPr>
                <w:rFonts w:eastAsia="ArialMT" w:cs="Arial-BoldMT"/>
                <w:b/>
                <w:bCs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interpret data on factors limiting the rate of photosynthesis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describe and explain techniques used in fieldwork to investigate the effect of light on plants, including: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using a light meter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using a quadrat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using an identification key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  <w:highlight w:val="yellow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how to take a transect.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</w:tbl>
    <w:p w:rsidR="0026601B" w:rsidRPr="0026601B" w:rsidRDefault="0026601B" w:rsidP="0026601B">
      <w:pPr>
        <w:pStyle w:val="TableText10ptnumbered"/>
        <w:ind w:left="0" w:firstLine="0"/>
        <w:rPr>
          <w:rFonts w:ascii="Comic Sans MS" w:hAnsi="Comic Sans MS"/>
          <w:sz w:val="8"/>
          <w:szCs w:val="4"/>
        </w:rPr>
      </w:pPr>
    </w:p>
    <w:p w:rsidR="0026601B" w:rsidRPr="0026601B" w:rsidRDefault="0026601B" w:rsidP="0026601B">
      <w:pPr>
        <w:pStyle w:val="TableText10ptnumbered"/>
        <w:ind w:left="0" w:firstLine="0"/>
        <w:rPr>
          <w:rFonts w:ascii="Comic Sans MS" w:hAnsi="Comic Sans MS"/>
          <w:sz w:val="8"/>
          <w:szCs w:val="4"/>
        </w:rPr>
      </w:pPr>
      <w:r w:rsidRPr="0026601B">
        <w:rPr>
          <w:rFonts w:ascii="Comic Sans MS" w:hAnsi="Comic Sans MS"/>
          <w:sz w:val="8"/>
          <w:szCs w:val="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4"/>
        <w:gridCol w:w="1289"/>
      </w:tblGrid>
      <w:tr w:rsidR="0026601B" w:rsidRPr="0026601B" w:rsidTr="0026601B">
        <w:tc>
          <w:tcPr>
            <w:tcW w:w="8884" w:type="dxa"/>
            <w:shd w:val="clear" w:color="auto" w:fill="D9D9D9"/>
            <w:vAlign w:val="center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32"/>
                <w:szCs w:val="22"/>
              </w:rPr>
            </w:pPr>
            <w:r w:rsidRPr="0026601B">
              <w:rPr>
                <w:i/>
                <w:szCs w:val="20"/>
              </w:rPr>
              <w:lastRenderedPageBreak/>
              <w:br w:type="page"/>
            </w:r>
            <w:r w:rsidRPr="0026601B">
              <w:rPr>
                <w:b/>
                <w:sz w:val="32"/>
              </w:rPr>
              <w:t>B4.3</w:t>
            </w:r>
            <w:r w:rsidRPr="0026601B">
              <w:rPr>
                <w:b/>
                <w:sz w:val="32"/>
              </w:rPr>
              <w:tab/>
            </w:r>
            <w:r w:rsidRPr="0026601B">
              <w:rPr>
                <w:rFonts w:cs="Arial-BoldMT"/>
                <w:b/>
                <w:bCs/>
                <w:sz w:val="32"/>
                <w:szCs w:val="22"/>
              </w:rPr>
              <w:t>How do living organisms obtain energy?</w:t>
            </w:r>
          </w:p>
        </w:tc>
        <w:tc>
          <w:tcPr>
            <w:tcW w:w="1289" w:type="dxa"/>
            <w:shd w:val="clear" w:color="auto" w:fill="D9D9D9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>R.A.G.</w:t>
            </w: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</w:t>
            </w:r>
            <w:r w:rsidRPr="0026601B">
              <w:rPr>
                <w:rFonts w:eastAsia="ArialMT" w:cs="ArialMT"/>
                <w:sz w:val="28"/>
                <w:szCs w:val="22"/>
              </w:rPr>
              <w:t>understand that all living organisms require energy released by respiration for some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chemical reactions in cells, including chemical reactions involved in: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movement</w:t>
            </w:r>
          </w:p>
          <w:p w:rsidR="0026601B" w:rsidRPr="0026601B" w:rsidRDefault="0026601B" w:rsidP="00A32505">
            <w:pPr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synthesis of large molecules</w:t>
            </w:r>
          </w:p>
          <w:p w:rsidR="0026601B" w:rsidRPr="0026601B" w:rsidRDefault="0026601B" w:rsidP="00A32505">
            <w:pPr>
              <w:rPr>
                <w:sz w:val="28"/>
                <w:szCs w:val="22"/>
              </w:rPr>
            </w:pP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c. active transport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that synthesis of large molecules includes: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synthesis of polymers required by plant cells such as starch and cellulose from</w:t>
            </w:r>
          </w:p>
          <w:p w:rsidR="0026601B" w:rsidRPr="0026601B" w:rsidRDefault="0026601B" w:rsidP="00A32505">
            <w:pPr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glucose in plant cells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synthesis of amino acids from glucose and nitrates, and then proteins from amino</w:t>
            </w:r>
          </w:p>
          <w:p w:rsidR="0026601B" w:rsidRPr="0026601B" w:rsidRDefault="0026601B" w:rsidP="00A32505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acids in plant, animal and microbial cells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aerobic respiration takes place in animal and plant cells and some</w:t>
            </w:r>
          </w:p>
          <w:p w:rsidR="0026601B" w:rsidRPr="0026601B" w:rsidRDefault="0026601B" w:rsidP="00A32505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microorganisms, and requires oxygen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can </w:t>
            </w:r>
            <w:r w:rsidRPr="0026601B">
              <w:rPr>
                <w:rFonts w:eastAsia="ArialMT" w:cs="ArialMT"/>
                <w:sz w:val="28"/>
                <w:szCs w:val="22"/>
              </w:rPr>
              <w:t>recall the names of the reactants and products of aerobic respiration and use the word equation: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12"/>
                <w:szCs w:val="22"/>
              </w:rPr>
            </w:pP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 xml:space="preserve">          glucose + oxygen </w:t>
            </w:r>
            <w:r w:rsidRPr="0026601B">
              <w:rPr>
                <w:rFonts w:ascii="Times New Roman" w:eastAsia="ArialMT" w:hAnsi="Times New Roman" w:cs="Times New Roman"/>
                <w:sz w:val="28"/>
                <w:szCs w:val="22"/>
              </w:rPr>
              <w:t>→</w:t>
            </w:r>
            <w:r w:rsidRPr="0026601B">
              <w:rPr>
                <w:rFonts w:eastAsia="ArialMT" w:cs="ArialMT"/>
                <w:sz w:val="28"/>
                <w:szCs w:val="22"/>
              </w:rPr>
              <w:t xml:space="preserve"> carbon dioxide + water (+ energy released)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2"/>
              </w:rPr>
            </w:pP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I can recall the formulae of the reactants and products of aerobic respiration and use the symbol equation: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12"/>
                <w:szCs w:val="22"/>
              </w:rPr>
            </w:pP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2"/>
              </w:rPr>
            </w:pPr>
            <w:r w:rsidRPr="0026601B">
              <w:rPr>
                <w:rFonts w:cs="Arial-BoldMT"/>
                <w:b/>
                <w:bCs/>
                <w:sz w:val="28"/>
                <w:szCs w:val="22"/>
              </w:rPr>
              <w:t xml:space="preserve">       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C</w:t>
            </w:r>
            <w:r w:rsidRPr="0026601B">
              <w:rPr>
                <w:rFonts w:cs="Arial-BoldMT"/>
                <w:b/>
                <w:bCs/>
                <w:sz w:val="20"/>
                <w:szCs w:val="17"/>
                <w:highlight w:val="yellow"/>
              </w:rPr>
              <w:t>6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H</w:t>
            </w:r>
            <w:r w:rsidRPr="0026601B">
              <w:rPr>
                <w:rFonts w:cs="Arial-BoldMT"/>
                <w:b/>
                <w:bCs/>
                <w:sz w:val="20"/>
                <w:szCs w:val="17"/>
                <w:highlight w:val="yellow"/>
              </w:rPr>
              <w:t>12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O</w:t>
            </w:r>
            <w:r w:rsidRPr="0026601B">
              <w:rPr>
                <w:rFonts w:cs="Arial-BoldMT"/>
                <w:b/>
                <w:bCs/>
                <w:sz w:val="20"/>
                <w:szCs w:val="17"/>
                <w:highlight w:val="yellow"/>
              </w:rPr>
              <w:t xml:space="preserve">6 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+ 6O</w:t>
            </w:r>
            <w:r w:rsidRPr="0026601B">
              <w:rPr>
                <w:rFonts w:cs="Arial-BoldMT"/>
                <w:b/>
                <w:bCs/>
                <w:sz w:val="20"/>
                <w:szCs w:val="17"/>
                <w:highlight w:val="yellow"/>
              </w:rPr>
              <w:t xml:space="preserve">2 </w:t>
            </w:r>
            <w:r w:rsidRPr="0026601B">
              <w:rPr>
                <w:rFonts w:ascii="Times New Roman" w:hAnsi="Times New Roman" w:cs="Times New Roman"/>
                <w:b/>
                <w:bCs/>
                <w:sz w:val="28"/>
                <w:szCs w:val="22"/>
                <w:highlight w:val="yellow"/>
              </w:rPr>
              <w:t>→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 6CO</w:t>
            </w:r>
            <w:r w:rsidRPr="0026601B">
              <w:rPr>
                <w:rFonts w:cs="Arial-BoldMT"/>
                <w:b/>
                <w:bCs/>
                <w:sz w:val="20"/>
                <w:szCs w:val="17"/>
                <w:highlight w:val="yellow"/>
              </w:rPr>
              <w:t xml:space="preserve">2 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+ 6H</w:t>
            </w:r>
            <w:r w:rsidRPr="0026601B">
              <w:rPr>
                <w:rFonts w:cs="Arial-BoldMT"/>
                <w:b/>
                <w:bCs/>
                <w:sz w:val="20"/>
                <w:szCs w:val="17"/>
                <w:highlight w:val="yellow"/>
              </w:rPr>
              <w:t>2</w:t>
            </w:r>
            <w:r w:rsidRPr="0026601B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O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that anaerobic respiration takes place in animal, plant and some microbial cells in conditions of low oxygen or absence of oxygen, to include: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plant roots in waterlogged soil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bacteria in puncture wounds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human cells during vigorous exercise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 xml:space="preserve">I can </w:t>
            </w:r>
            <w:r w:rsidRPr="0026601B">
              <w:rPr>
                <w:rFonts w:eastAsia="ArialMT" w:cs="ArialMT"/>
                <w:sz w:val="28"/>
                <w:szCs w:val="22"/>
              </w:rPr>
              <w:t>recall the names of the reactants and products of anaerobic respiration in animal cells and some bacteria, and use the word equation: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12"/>
                <w:szCs w:val="22"/>
              </w:rPr>
            </w:pPr>
          </w:p>
          <w:p w:rsidR="0026601B" w:rsidRPr="0026601B" w:rsidRDefault="0026601B" w:rsidP="00A32505">
            <w:pPr>
              <w:rPr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 xml:space="preserve">          glucose </w:t>
            </w:r>
            <w:r w:rsidRPr="0026601B">
              <w:rPr>
                <w:rFonts w:ascii="Times New Roman" w:eastAsia="ArialMT" w:hAnsi="Times New Roman" w:cs="Times New Roman"/>
                <w:sz w:val="28"/>
                <w:szCs w:val="22"/>
              </w:rPr>
              <w:t>→</w:t>
            </w:r>
            <w:r w:rsidRPr="0026601B">
              <w:rPr>
                <w:rFonts w:eastAsia="ArialMT" w:cs="ArialMT"/>
                <w:sz w:val="28"/>
                <w:szCs w:val="22"/>
              </w:rPr>
              <w:t xml:space="preserve"> lactic acid (+ energy released)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A32505">
        <w:tc>
          <w:tcPr>
            <w:tcW w:w="8884" w:type="dxa"/>
            <w:shd w:val="clear" w:color="auto" w:fill="D9D9D9"/>
            <w:vAlign w:val="center"/>
          </w:tcPr>
          <w:p w:rsidR="0026601B" w:rsidRDefault="0026601B" w:rsidP="00A3250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32"/>
                <w:szCs w:val="22"/>
              </w:rPr>
            </w:pPr>
            <w:r w:rsidRPr="0026601B">
              <w:rPr>
                <w:i/>
                <w:szCs w:val="20"/>
              </w:rPr>
              <w:br w:type="page"/>
            </w:r>
            <w:r w:rsidRPr="0026601B">
              <w:rPr>
                <w:b/>
                <w:sz w:val="32"/>
              </w:rPr>
              <w:t>B4.3</w:t>
            </w:r>
            <w:r w:rsidRPr="0026601B">
              <w:rPr>
                <w:b/>
                <w:sz w:val="32"/>
              </w:rPr>
              <w:tab/>
            </w:r>
            <w:r w:rsidRPr="0026601B">
              <w:rPr>
                <w:rFonts w:cs="Arial-BoldMT"/>
                <w:b/>
                <w:bCs/>
                <w:sz w:val="32"/>
                <w:szCs w:val="22"/>
              </w:rPr>
              <w:t>How do living organisms obtain energy?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i/>
                <w:sz w:val="32"/>
                <w:szCs w:val="22"/>
              </w:rPr>
            </w:pPr>
            <w:r>
              <w:rPr>
                <w:rFonts w:cs="Arial-BoldMT"/>
                <w:b/>
                <w:bCs/>
                <w:i/>
                <w:sz w:val="32"/>
                <w:szCs w:val="22"/>
              </w:rPr>
              <w:t>Continued</w:t>
            </w:r>
          </w:p>
        </w:tc>
        <w:tc>
          <w:tcPr>
            <w:tcW w:w="1289" w:type="dxa"/>
            <w:shd w:val="clear" w:color="auto" w:fill="D9D9D9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26601B">
              <w:rPr>
                <w:rFonts w:ascii="Comic Sans MS" w:hAnsi="Comic Sans MS"/>
                <w:b/>
                <w:sz w:val="32"/>
              </w:rPr>
              <w:t>R.A.G.</w:t>
            </w: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sz w:val="28"/>
                <w:szCs w:val="22"/>
              </w:rPr>
              <w:t>I can</w:t>
            </w:r>
            <w:r w:rsidRPr="0026601B">
              <w:rPr>
                <w:b/>
                <w:sz w:val="28"/>
                <w:szCs w:val="22"/>
              </w:rPr>
              <w:t xml:space="preserve"> </w:t>
            </w:r>
            <w:r w:rsidRPr="0026601B">
              <w:rPr>
                <w:rFonts w:eastAsia="ArialMT" w:cs="ArialMT"/>
                <w:sz w:val="28"/>
                <w:szCs w:val="22"/>
              </w:rPr>
              <w:t>recall the names of the reactants and products of anaerobic respiration in plant cells and some microorganisms including yeast, and use the word equation: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12"/>
                <w:szCs w:val="22"/>
              </w:rPr>
            </w:pP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 xml:space="preserve">glucose </w:t>
            </w:r>
            <w:r w:rsidRPr="0026601B">
              <w:rPr>
                <w:rFonts w:ascii="Times New Roman" w:eastAsia="ArialMT" w:hAnsi="Times New Roman" w:cs="Times New Roman"/>
                <w:sz w:val="28"/>
                <w:szCs w:val="22"/>
              </w:rPr>
              <w:t>→</w:t>
            </w:r>
            <w:r w:rsidRPr="0026601B">
              <w:rPr>
                <w:rFonts w:eastAsia="ArialMT" w:cs="ArialMT"/>
                <w:sz w:val="28"/>
                <w:szCs w:val="22"/>
              </w:rPr>
              <w:t xml:space="preserve"> ethanol + carbon dioxide (+ energy released)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understand that aerobic respiration releases more energy per glucose molecule than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anaerobic respiration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I can recall the structure of typical animal and microbial cells (bacteria and yeast) limited to: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a. nucleus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cytoplasm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cell membrane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d. mitochondria (for animal and yeast cells)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e. cell wall (for yeast and bacterial cells)</w:t>
            </w:r>
          </w:p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f. circular DNA molecule (for bacterial cells)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understand the functions of the structures in animal, plant, bacteria and yeast cells that have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 role in respiration, including:</w:t>
            </w:r>
          </w:p>
          <w:p w:rsidR="0026601B" w:rsidRPr="0026601B" w:rsidRDefault="0026601B" w:rsidP="00A3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mitochondria contain enzymes for the reactions in aerobic respiration (in animals, plants and yeast)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b. cell membrane allows gases and water to pass in and out of the cell freely while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presenting a barrier to other chemicals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c. nucleus or circular DNA in bacteria contains DNA which carries the genetic code for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making enzymes used in the chemical reactions of respiration</w:t>
            </w:r>
          </w:p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d. cytoplasm where enzymes are made and which contains the enzymes used in</w:t>
            </w:r>
          </w:p>
          <w:p w:rsidR="0026601B" w:rsidRPr="0026601B" w:rsidRDefault="0026601B" w:rsidP="00A325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26601B">
              <w:rPr>
                <w:rFonts w:eastAsia="ArialMT" w:cs="ArialMT"/>
                <w:sz w:val="28"/>
                <w:szCs w:val="22"/>
              </w:rPr>
              <w:t>anaerobic respiration</w:t>
            </w:r>
          </w:p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  <w:tr w:rsidR="0026601B" w:rsidRPr="0026601B" w:rsidTr="0026601B">
        <w:tc>
          <w:tcPr>
            <w:tcW w:w="8884" w:type="dxa"/>
          </w:tcPr>
          <w:p w:rsidR="0026601B" w:rsidRPr="0026601B" w:rsidRDefault="0026601B" w:rsidP="00A32505">
            <w:pPr>
              <w:autoSpaceDE w:val="0"/>
              <w:autoSpaceDN w:val="0"/>
              <w:adjustRightInd w:val="0"/>
              <w:rPr>
                <w:sz w:val="32"/>
              </w:rPr>
            </w:pPr>
            <w:r w:rsidRPr="0026601B">
              <w:rPr>
                <w:sz w:val="32"/>
              </w:rPr>
              <w:t xml:space="preserve">I </w:t>
            </w:r>
            <w:r w:rsidRPr="0026601B">
              <w:rPr>
                <w:rFonts w:eastAsia="ArialMT" w:cs="ArialMT"/>
                <w:sz w:val="28"/>
                <w:szCs w:val="22"/>
              </w:rPr>
              <w:t>describe examples of the applications of the anaerobic respiration of microorganisms, including the production of biogas and fermentation in bread making and alcohol production.</w:t>
            </w:r>
          </w:p>
        </w:tc>
        <w:tc>
          <w:tcPr>
            <w:tcW w:w="1289" w:type="dxa"/>
          </w:tcPr>
          <w:p w:rsidR="0026601B" w:rsidRPr="0026601B" w:rsidRDefault="0026601B" w:rsidP="00A32505">
            <w:pPr>
              <w:rPr>
                <w:b/>
                <w:sz w:val="28"/>
                <w:szCs w:val="22"/>
              </w:rPr>
            </w:pPr>
          </w:p>
        </w:tc>
      </w:tr>
    </w:tbl>
    <w:p w:rsidR="0026601B" w:rsidRPr="0026601B" w:rsidRDefault="0026601B" w:rsidP="0026601B">
      <w:pPr>
        <w:rPr>
          <w:sz w:val="28"/>
          <w:szCs w:val="22"/>
        </w:rPr>
      </w:pPr>
    </w:p>
    <w:p w:rsidR="0026601B" w:rsidRDefault="0026601B" w:rsidP="0026601B">
      <w:pPr>
        <w:rPr>
          <w:sz w:val="28"/>
          <w:szCs w:val="22"/>
        </w:rPr>
      </w:pPr>
    </w:p>
    <w:p w:rsidR="0026601B" w:rsidRDefault="0026601B" w:rsidP="0026601B">
      <w:pPr>
        <w:rPr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87"/>
      </w:tblGrid>
      <w:tr w:rsidR="0026601B" w:rsidRPr="0026601B" w:rsidTr="00A32505">
        <w:tc>
          <w:tcPr>
            <w:tcW w:w="2093" w:type="dxa"/>
            <w:shd w:val="clear" w:color="auto" w:fill="BFBFBF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  <w:szCs w:val="28"/>
              </w:rPr>
            </w:pPr>
            <w:r w:rsidRPr="0026601B">
              <w:rPr>
                <w:rFonts w:ascii="Comic Sans MS" w:hAnsi="Comic Sans MS"/>
                <w:b/>
                <w:sz w:val="32"/>
                <w:szCs w:val="28"/>
              </w:rPr>
              <w:t>Grades A* -  C (Higher)</w:t>
            </w:r>
          </w:p>
        </w:tc>
        <w:tc>
          <w:tcPr>
            <w:tcW w:w="7987" w:type="dxa"/>
            <w:shd w:val="clear" w:color="auto" w:fill="auto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sz w:val="32"/>
                <w:szCs w:val="28"/>
                <w:u w:val="single"/>
              </w:rPr>
            </w:pPr>
            <w:r w:rsidRPr="0026601B">
              <w:rPr>
                <w:rFonts w:ascii="Comic Sans MS" w:hAnsi="Comic Sans MS"/>
                <w:sz w:val="32"/>
                <w:szCs w:val="28"/>
              </w:rPr>
              <w:t xml:space="preserve">All statements shown in </w:t>
            </w:r>
            <w:r w:rsidRPr="0026601B">
              <w:rPr>
                <w:rFonts w:ascii="Comic Sans MS" w:hAnsi="Comic Sans MS"/>
                <w:b/>
                <w:sz w:val="32"/>
                <w:szCs w:val="28"/>
                <w:highlight w:val="yellow"/>
              </w:rPr>
              <w:t>bold</w:t>
            </w:r>
            <w:r w:rsidRPr="0026601B">
              <w:rPr>
                <w:rFonts w:ascii="Comic Sans MS" w:hAnsi="Comic Sans MS"/>
                <w:sz w:val="32"/>
                <w:szCs w:val="28"/>
              </w:rPr>
              <w:t xml:space="preserve"> as well as all statements shown in normal type.</w:t>
            </w:r>
          </w:p>
        </w:tc>
      </w:tr>
      <w:tr w:rsidR="0026601B" w:rsidRPr="0026601B" w:rsidTr="00A32505">
        <w:tblPrEx>
          <w:tblLook w:val="04A0"/>
        </w:tblPrEx>
        <w:tc>
          <w:tcPr>
            <w:tcW w:w="2093" w:type="dxa"/>
            <w:shd w:val="clear" w:color="auto" w:fill="BFBFBF"/>
          </w:tcPr>
          <w:p w:rsidR="0026601B" w:rsidRPr="0026601B" w:rsidRDefault="0026601B" w:rsidP="00A32505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  <w:szCs w:val="28"/>
              </w:rPr>
            </w:pPr>
            <w:r w:rsidRPr="0026601B">
              <w:rPr>
                <w:rFonts w:ascii="Comic Sans MS" w:hAnsi="Comic Sans MS"/>
                <w:b/>
                <w:sz w:val="32"/>
                <w:szCs w:val="28"/>
              </w:rPr>
              <w:t>Grades C – G (Foundation)</w:t>
            </w:r>
          </w:p>
        </w:tc>
        <w:tc>
          <w:tcPr>
            <w:tcW w:w="7987" w:type="dxa"/>
            <w:shd w:val="clear" w:color="auto" w:fill="auto"/>
          </w:tcPr>
          <w:p w:rsidR="0026601B" w:rsidRPr="0026601B" w:rsidRDefault="0026601B" w:rsidP="00A32505">
            <w:pPr>
              <w:pStyle w:val="TableText10ptnumbered"/>
              <w:rPr>
                <w:rFonts w:ascii="Comic Sans MS" w:hAnsi="Comic Sans MS"/>
                <w:sz w:val="32"/>
                <w:szCs w:val="28"/>
              </w:rPr>
            </w:pPr>
            <w:r w:rsidRPr="0026601B">
              <w:rPr>
                <w:rFonts w:ascii="Comic Sans MS" w:hAnsi="Comic Sans MS"/>
                <w:sz w:val="32"/>
                <w:szCs w:val="28"/>
              </w:rPr>
              <w:t>All statements shown in normal type.</w:t>
            </w:r>
          </w:p>
        </w:tc>
      </w:tr>
    </w:tbl>
    <w:p w:rsidR="0026601B" w:rsidRPr="0026601B" w:rsidRDefault="0026601B" w:rsidP="0026601B">
      <w:pPr>
        <w:rPr>
          <w:sz w:val="28"/>
          <w:szCs w:val="22"/>
        </w:rPr>
      </w:pPr>
    </w:p>
    <w:p w:rsidR="0026601B" w:rsidRPr="0026601B" w:rsidRDefault="0026601B" w:rsidP="0026601B">
      <w:pPr>
        <w:rPr>
          <w:sz w:val="28"/>
          <w:szCs w:val="22"/>
        </w:rPr>
      </w:pPr>
    </w:p>
    <w:p w:rsidR="0026601B" w:rsidRPr="0026601B" w:rsidRDefault="0026601B" w:rsidP="0026601B">
      <w:pPr>
        <w:rPr>
          <w:sz w:val="28"/>
          <w:szCs w:val="22"/>
        </w:rPr>
      </w:pPr>
    </w:p>
    <w:p w:rsidR="0026601B" w:rsidRPr="00645469" w:rsidRDefault="0026601B" w:rsidP="0026601B">
      <w:pPr>
        <w:rPr>
          <w:sz w:val="22"/>
          <w:szCs w:val="22"/>
        </w:rPr>
      </w:pPr>
    </w:p>
    <w:p w:rsidR="0026601B" w:rsidRPr="00BA034C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26601B" w:rsidRPr="00BA034C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26601B" w:rsidRPr="00BA034C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26601B" w:rsidRPr="00BA034C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26601B" w:rsidRPr="00BA034C" w:rsidRDefault="0026601B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A70C31" w:rsidRPr="00BA034C" w:rsidRDefault="00A70C31" w:rsidP="0026601B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sectPr w:rsidR="00A70C31" w:rsidRPr="00BA034C" w:rsidSect="005F5621">
      <w:footerReference w:type="even" r:id="rId12"/>
      <w:footerReference w:type="defaul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F5" w:rsidRDefault="009424F5">
      <w:r>
        <w:separator/>
      </w:r>
    </w:p>
  </w:endnote>
  <w:endnote w:type="continuationSeparator" w:id="0">
    <w:p w:rsidR="009424F5" w:rsidRDefault="0094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21" w:rsidRDefault="008426BA" w:rsidP="005F5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6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621" w:rsidRDefault="005F56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21" w:rsidRDefault="008426BA" w:rsidP="005F5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6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1C6">
      <w:rPr>
        <w:rStyle w:val="PageNumber"/>
        <w:noProof/>
      </w:rPr>
      <w:t>3</w:t>
    </w:r>
    <w:r>
      <w:rPr>
        <w:rStyle w:val="PageNumber"/>
      </w:rPr>
      <w:fldChar w:fldCharType="end"/>
    </w:r>
  </w:p>
  <w:p w:rsidR="005F5621" w:rsidRDefault="005F5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F5" w:rsidRDefault="009424F5">
      <w:r>
        <w:separator/>
      </w:r>
    </w:p>
  </w:footnote>
  <w:footnote w:type="continuationSeparator" w:id="0">
    <w:p w:rsidR="009424F5" w:rsidRDefault="00942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87F"/>
    <w:multiLevelType w:val="hybridMultilevel"/>
    <w:tmpl w:val="8C0AF8C0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1F28"/>
    <w:multiLevelType w:val="hybridMultilevel"/>
    <w:tmpl w:val="FA0A0B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813EB"/>
    <w:multiLevelType w:val="hybridMultilevel"/>
    <w:tmpl w:val="95DE10D8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147C9"/>
    <w:multiLevelType w:val="hybridMultilevel"/>
    <w:tmpl w:val="D9147D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5C4B"/>
    <w:multiLevelType w:val="hybridMultilevel"/>
    <w:tmpl w:val="BA1EC338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F10B4"/>
    <w:multiLevelType w:val="multilevel"/>
    <w:tmpl w:val="FA0A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CF3866"/>
    <w:multiLevelType w:val="hybridMultilevel"/>
    <w:tmpl w:val="D9147D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234FB"/>
    <w:multiLevelType w:val="hybridMultilevel"/>
    <w:tmpl w:val="68AE5542"/>
    <w:lvl w:ilvl="0" w:tplc="0809000F">
      <w:start w:val="1"/>
      <w:numFmt w:val="decimal"/>
      <w:pStyle w:val="tabletextbullet10ptbol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C66"/>
    <w:rsid w:val="00043C66"/>
    <w:rsid w:val="000C1F63"/>
    <w:rsid w:val="001350E4"/>
    <w:rsid w:val="001B5E01"/>
    <w:rsid w:val="00245845"/>
    <w:rsid w:val="00263C9A"/>
    <w:rsid w:val="0026601B"/>
    <w:rsid w:val="00313117"/>
    <w:rsid w:val="00360B40"/>
    <w:rsid w:val="00383EDF"/>
    <w:rsid w:val="003D776F"/>
    <w:rsid w:val="005A0FF8"/>
    <w:rsid w:val="005A26F2"/>
    <w:rsid w:val="005F5621"/>
    <w:rsid w:val="00645469"/>
    <w:rsid w:val="006743FC"/>
    <w:rsid w:val="00701A72"/>
    <w:rsid w:val="0074480B"/>
    <w:rsid w:val="007462D6"/>
    <w:rsid w:val="0076769D"/>
    <w:rsid w:val="00794EBA"/>
    <w:rsid w:val="00840C98"/>
    <w:rsid w:val="008426BA"/>
    <w:rsid w:val="008C7F8D"/>
    <w:rsid w:val="008D7448"/>
    <w:rsid w:val="008E171F"/>
    <w:rsid w:val="008F5C8D"/>
    <w:rsid w:val="009424F5"/>
    <w:rsid w:val="009B35BC"/>
    <w:rsid w:val="00A0166D"/>
    <w:rsid w:val="00A32505"/>
    <w:rsid w:val="00A70C31"/>
    <w:rsid w:val="00A72FBA"/>
    <w:rsid w:val="00B54C1F"/>
    <w:rsid w:val="00BA034C"/>
    <w:rsid w:val="00D36001"/>
    <w:rsid w:val="00D451F7"/>
    <w:rsid w:val="00E155B4"/>
    <w:rsid w:val="00E851BF"/>
    <w:rsid w:val="00EA21C6"/>
    <w:rsid w:val="00F14366"/>
    <w:rsid w:val="00FB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BA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3"/>
      </w:numPr>
    </w:pPr>
    <w:rPr>
      <w:rFonts w:cs="Times New Roman"/>
      <w:b/>
      <w:sz w:val="20"/>
    </w:rPr>
  </w:style>
  <w:style w:type="paragraph" w:customStyle="1" w:styleId="Front3">
    <w:name w:val="Front3"/>
    <w:basedOn w:val="Normal"/>
    <w:semiHidden/>
    <w:rsid w:val="00383EDF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rFonts w:ascii="Arial" w:hAnsi="Arial" w:cs="Times New Roman"/>
      <w:position w:val="8"/>
      <w:sz w:val="26"/>
      <w:szCs w:val="26"/>
    </w:rPr>
  </w:style>
  <w:style w:type="paragraph" w:styleId="Footer">
    <w:name w:val="footer"/>
    <w:basedOn w:val="Normal"/>
    <w:rsid w:val="005F56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3"/>
      </w:numPr>
    </w:pPr>
    <w:rPr>
      <w:rFonts w:cs="Times New Roman"/>
      <w:b/>
      <w:sz w:val="20"/>
    </w:rPr>
  </w:style>
  <w:style w:type="paragraph" w:customStyle="1" w:styleId="Front3">
    <w:name w:val="Front3"/>
    <w:basedOn w:val="Normal"/>
    <w:semiHidden/>
    <w:rsid w:val="00383EDF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rFonts w:ascii="Arial" w:hAnsi="Arial" w:cs="Times New Roman"/>
      <w:position w:val="8"/>
      <w:sz w:val="26"/>
      <w:szCs w:val="26"/>
    </w:rPr>
  </w:style>
  <w:style w:type="paragraph" w:styleId="Footer">
    <w:name w:val="footer"/>
    <w:basedOn w:val="Normal"/>
    <w:rsid w:val="005F56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up.com/oxed/secondary/science/c21sci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commons/thumb/d/db/Photosynthesis.gif/220px-Photosynthesis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http://www.oup.com/images/oxed/C21logowe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Icknield School</Company>
  <LinksUpToDate>false</LinksUpToDate>
  <CharactersWithSpaces>8031</CharactersWithSpaces>
  <SharedDoc>false</SharedDoc>
  <HLinks>
    <vt:vector size="18" baseType="variant">
      <vt:variant>
        <vt:i4>4522007</vt:i4>
      </vt:variant>
      <vt:variant>
        <vt:i4>-1</vt:i4>
      </vt:variant>
      <vt:variant>
        <vt:i4>1026</vt:i4>
      </vt:variant>
      <vt:variant>
        <vt:i4>4</vt:i4>
      </vt:variant>
      <vt:variant>
        <vt:lpwstr>http://www.oup.com/oxed/secondary/science/c21science</vt:lpwstr>
      </vt:variant>
      <vt:variant>
        <vt:lpwstr/>
      </vt:variant>
      <vt:variant>
        <vt:i4>852049</vt:i4>
      </vt:variant>
      <vt:variant>
        <vt:i4>-1</vt:i4>
      </vt:variant>
      <vt:variant>
        <vt:i4>1026</vt:i4>
      </vt:variant>
      <vt:variant>
        <vt:i4>1</vt:i4>
      </vt:variant>
      <vt:variant>
        <vt:lpwstr>http://www.oup.com/images/oxed/C21logoweb.JPG</vt:lpwstr>
      </vt:variant>
      <vt:variant>
        <vt:lpwstr/>
      </vt:variant>
      <vt:variant>
        <vt:i4>1769501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http://upload.wikimedia.org/wikipedia/commons/thumb/d/db/Photosynthesis.gif/220px-Photosynthesis.gif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Sanders Draper</cp:lastModifiedBy>
  <cp:revision>2</cp:revision>
  <dcterms:created xsi:type="dcterms:W3CDTF">2015-03-12T11:29:00Z</dcterms:created>
  <dcterms:modified xsi:type="dcterms:W3CDTF">2015-03-12T11:29:00Z</dcterms:modified>
</cp:coreProperties>
</file>